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4" w14:textId="09EAB7A3" w:rsidR="006F3A4A" w:rsidRDefault="00D709C5">
      <w:pPr>
        <w:pStyle w:val="Cm"/>
      </w:pPr>
      <w:bookmarkStart w:id="0" w:name="_Hlk19355849"/>
      <w:bookmarkStart w:id="1" w:name="_Toc17811402"/>
      <w:bookmarkStart w:id="2" w:name="_Toc17811457"/>
      <w:bookmarkEnd w:id="0"/>
      <w:r>
        <w:rPr>
          <w:noProof/>
        </w:rPr>
        <w:drawing>
          <wp:anchor distT="0" distB="0" distL="114300" distR="114300" simplePos="0" relativeHeight="251658240" behindDoc="1" locked="0" layoutInCell="1" allowOverlap="1" wp14:anchorId="50D24AD7" wp14:editId="5759EE0F">
            <wp:simplePos x="0" y="0"/>
            <wp:positionH relativeFrom="column">
              <wp:posOffset>4445</wp:posOffset>
            </wp:positionH>
            <wp:positionV relativeFrom="paragraph">
              <wp:posOffset>2557145</wp:posOffset>
            </wp:positionV>
            <wp:extent cx="5752800" cy="3888000"/>
            <wp:effectExtent l="0" t="0" r="0" b="0"/>
            <wp:wrapNone/>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800" cy="38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7EE">
        <w:br/>
      </w:r>
      <w:r w:rsidR="00AE57EE">
        <w:br/>
      </w:r>
      <w:r w:rsidR="00395046" w:rsidRPr="00223A5B">
        <w:rPr>
          <w:sz w:val="96"/>
          <w:szCs w:val="96"/>
        </w:rPr>
        <w:t>Transliteration Guide</w:t>
      </w:r>
      <w:r w:rsidR="00061C63">
        <w:br/>
      </w:r>
      <w:r w:rsidR="00395046">
        <w:t xml:space="preserve">for </w:t>
      </w:r>
      <w:r w:rsidR="002277B8">
        <w:t xml:space="preserve">members of </w:t>
      </w:r>
      <w:r w:rsidR="00395046">
        <w:t xml:space="preserve">the </w:t>
      </w:r>
      <w:r w:rsidR="00061C63">
        <w:br/>
      </w:r>
      <w:r w:rsidR="00AE57EE">
        <w:br/>
      </w:r>
      <w:r w:rsidR="00AE57EE">
        <w:br/>
      </w:r>
      <w:r w:rsidR="00AE57EE">
        <w:br/>
      </w:r>
      <w:r w:rsidR="00AE57EE">
        <w:br/>
      </w:r>
      <w:r w:rsidR="00AE57EE">
        <w:br/>
      </w:r>
      <w:r w:rsidR="00AE57EE">
        <w:br/>
      </w:r>
      <w:r w:rsidR="00AE57EE">
        <w:br/>
        <w:t>project</w:t>
      </w:r>
      <w:bookmarkEnd w:id="1"/>
      <w:bookmarkEnd w:id="2"/>
    </w:p>
    <w:p w14:paraId="3F7B2903" w14:textId="48E1F004" w:rsidR="00223A5B" w:rsidRDefault="00BE4869" w:rsidP="002E3853">
      <w:pPr>
        <w:pStyle w:val="Alcm"/>
      </w:pPr>
      <w:bookmarkStart w:id="3" w:name="_nlm3dlptfwlj" w:colFirst="0" w:colLast="0"/>
      <w:bookmarkEnd w:id="3"/>
      <w:r>
        <w:br/>
      </w:r>
      <w:bookmarkStart w:id="4" w:name="_Toc17811403"/>
      <w:bookmarkStart w:id="5" w:name="_Toc17811458"/>
      <w:r>
        <w:t>Release Version</w:t>
      </w:r>
      <w:r w:rsidR="00EA3034">
        <w:t xml:space="preserve"> 1</w:t>
      </w:r>
      <w:r w:rsidR="00FE0FBF">
        <w:t>.1</w:t>
      </w:r>
      <w:r w:rsidR="00284942">
        <w:t>, 2019-</w:t>
      </w:r>
      <w:r w:rsidR="00554F0E">
        <w:t>12</w:t>
      </w:r>
      <w:r w:rsidR="00284942">
        <w:t>-</w:t>
      </w:r>
      <w:bookmarkEnd w:id="4"/>
      <w:bookmarkEnd w:id="5"/>
      <w:r w:rsidR="00554F0E">
        <w:t>18</w:t>
      </w:r>
    </w:p>
    <w:p w14:paraId="4977681B" w14:textId="381E99A4" w:rsidR="00BE4869" w:rsidRDefault="00BE4869" w:rsidP="002E3853">
      <w:pPr>
        <w:pStyle w:val="Alcm"/>
      </w:pPr>
      <w:r>
        <w:br/>
      </w:r>
    </w:p>
    <w:p w14:paraId="00000005" w14:textId="2E66F142" w:rsidR="006F3A4A" w:rsidRDefault="00395046" w:rsidP="002E3853">
      <w:pPr>
        <w:pStyle w:val="Alcm"/>
      </w:pPr>
      <w:bookmarkStart w:id="6" w:name="_Toc17811404"/>
      <w:bookmarkStart w:id="7" w:name="_Toc17811459"/>
      <w:r w:rsidRPr="002E3853">
        <w:t>Dániel Balogh</w:t>
      </w:r>
      <w:r w:rsidR="008B542F">
        <w:t xml:space="preserve"> &amp;</w:t>
      </w:r>
      <w:r w:rsidRPr="002E3853">
        <w:t xml:space="preserve"> Arlo Griffiths</w:t>
      </w:r>
      <w:bookmarkEnd w:id="6"/>
      <w:bookmarkEnd w:id="7"/>
    </w:p>
    <w:p w14:paraId="22A485BA" w14:textId="024E24ED" w:rsidR="00D41D26" w:rsidRDefault="003E4F1D" w:rsidP="00D41D26">
      <w:pPr>
        <w:pStyle w:val="Cm"/>
      </w:pPr>
      <w:bookmarkStart w:id="8" w:name="_Toc17811405"/>
      <w:bookmarkStart w:id="9" w:name="_Toc17811460"/>
      <w:r>
        <w:t>Contents</w:t>
      </w:r>
      <w:bookmarkEnd w:id="8"/>
      <w:bookmarkEnd w:id="9"/>
    </w:p>
    <w:bookmarkStart w:id="10" w:name="_Toc17811406"/>
    <w:bookmarkStart w:id="11" w:name="_Toc17811461"/>
    <w:p w14:paraId="14AC1FA7" w14:textId="55EC2111" w:rsidR="007C770C" w:rsidRDefault="00D41D26">
      <w:pPr>
        <w:pStyle w:val="TJ1"/>
        <w:rPr>
          <w:rFonts w:asciiTheme="minorHAnsi" w:eastAsiaTheme="minorEastAsia"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27589630" w:history="1">
        <w:r w:rsidR="007C770C" w:rsidRPr="00F65B7A">
          <w:rPr>
            <w:rStyle w:val="Hiperhivatkozs"/>
            <w:noProof/>
          </w:rPr>
          <w:t>1.</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Introduction</w:t>
        </w:r>
        <w:r w:rsidR="007C770C">
          <w:rPr>
            <w:noProof/>
            <w:webHidden/>
          </w:rPr>
          <w:tab/>
        </w:r>
        <w:r w:rsidR="007C770C">
          <w:rPr>
            <w:noProof/>
            <w:webHidden/>
          </w:rPr>
          <w:fldChar w:fldCharType="begin"/>
        </w:r>
        <w:r w:rsidR="007C770C">
          <w:rPr>
            <w:noProof/>
            <w:webHidden/>
          </w:rPr>
          <w:instrText xml:space="preserve"> PAGEREF _Toc27589630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2A47005E" w14:textId="2FD388F2"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31" w:history="1">
        <w:r w:rsidR="007C770C" w:rsidRPr="00F65B7A">
          <w:rPr>
            <w:rStyle w:val="Hiperhivatkozs"/>
            <w:noProof/>
          </w:rPr>
          <w:t>1.1.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Version History</w:t>
        </w:r>
        <w:r w:rsidR="007C770C">
          <w:rPr>
            <w:noProof/>
            <w:webHidden/>
          </w:rPr>
          <w:tab/>
        </w:r>
        <w:r w:rsidR="007C770C">
          <w:rPr>
            <w:noProof/>
            <w:webHidden/>
          </w:rPr>
          <w:fldChar w:fldCharType="begin"/>
        </w:r>
        <w:r w:rsidR="007C770C">
          <w:rPr>
            <w:noProof/>
            <w:webHidden/>
          </w:rPr>
          <w:instrText xml:space="preserve"> PAGEREF _Toc27589631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E5E08E" w14:textId="033F750C" w:rsidR="007C770C" w:rsidRDefault="00FC657B">
      <w:pPr>
        <w:pStyle w:val="TJ3"/>
        <w:rPr>
          <w:rFonts w:asciiTheme="minorHAnsi" w:eastAsiaTheme="minorEastAsia" w:hAnsiTheme="minorHAnsi" w:cstheme="minorBidi"/>
          <w:noProof/>
          <w:sz w:val="22"/>
          <w:szCs w:val="20"/>
          <w:lang w:val="hu-HU" w:eastAsia="zh-CN" w:bidi="hi-IN"/>
        </w:rPr>
      </w:pPr>
      <w:hyperlink w:anchor="_Toc27589632" w:history="1">
        <w:r w:rsidR="007C770C" w:rsidRPr="00F65B7A">
          <w:rPr>
            <w:rStyle w:val="Hiperhivatkozs"/>
            <w:noProof/>
          </w:rPr>
          <w:t>1.1.1.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Summary of changes since the last version</w:t>
        </w:r>
        <w:r w:rsidR="007C770C">
          <w:rPr>
            <w:noProof/>
            <w:webHidden/>
          </w:rPr>
          <w:tab/>
        </w:r>
        <w:r w:rsidR="007C770C">
          <w:rPr>
            <w:noProof/>
            <w:webHidden/>
          </w:rPr>
          <w:fldChar w:fldCharType="begin"/>
        </w:r>
        <w:r w:rsidR="007C770C">
          <w:rPr>
            <w:noProof/>
            <w:webHidden/>
          </w:rPr>
          <w:instrText xml:space="preserve"> PAGEREF _Toc27589632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DE4693A" w14:textId="51852887"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33" w:history="1">
        <w:r w:rsidR="007C770C" w:rsidRPr="00F65B7A">
          <w:rPr>
            <w:rStyle w:val="Hiperhivatkozs"/>
            <w:noProof/>
          </w:rPr>
          <w:t>1.2.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Coverage</w:t>
        </w:r>
        <w:r w:rsidR="007C770C">
          <w:rPr>
            <w:noProof/>
            <w:webHidden/>
          </w:rPr>
          <w:tab/>
        </w:r>
        <w:r w:rsidR="007C770C">
          <w:rPr>
            <w:noProof/>
            <w:webHidden/>
          </w:rPr>
          <w:fldChar w:fldCharType="begin"/>
        </w:r>
        <w:r w:rsidR="007C770C">
          <w:rPr>
            <w:noProof/>
            <w:webHidden/>
          </w:rPr>
          <w:instrText xml:space="preserve"> PAGEREF _Toc27589633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EA58E0C" w14:textId="18F01509"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34" w:history="1">
        <w:r w:rsidR="007C770C" w:rsidRPr="00F65B7A">
          <w:rPr>
            <w:rStyle w:val="Hiperhivatkozs"/>
            <w:noProof/>
          </w:rPr>
          <w:t>1.3.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Separation of Transliteration and Encoding</w:t>
        </w:r>
        <w:r w:rsidR="007C770C">
          <w:rPr>
            <w:noProof/>
            <w:webHidden/>
          </w:rPr>
          <w:tab/>
        </w:r>
        <w:r w:rsidR="007C770C">
          <w:rPr>
            <w:noProof/>
            <w:webHidden/>
          </w:rPr>
          <w:fldChar w:fldCharType="begin"/>
        </w:r>
        <w:r w:rsidR="007C770C">
          <w:rPr>
            <w:noProof/>
            <w:webHidden/>
          </w:rPr>
          <w:instrText xml:space="preserve"> PAGEREF _Toc27589634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471547" w14:textId="42D74402"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35" w:history="1">
        <w:r w:rsidR="007C770C" w:rsidRPr="00F65B7A">
          <w:rPr>
            <w:rStyle w:val="Hiperhivatkozs"/>
            <w:noProof/>
          </w:rPr>
          <w:t>1.4.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Terms and Definitions</w:t>
        </w:r>
        <w:r w:rsidR="007C770C">
          <w:rPr>
            <w:noProof/>
            <w:webHidden/>
          </w:rPr>
          <w:tab/>
        </w:r>
        <w:r w:rsidR="007C770C">
          <w:rPr>
            <w:noProof/>
            <w:webHidden/>
          </w:rPr>
          <w:fldChar w:fldCharType="begin"/>
        </w:r>
        <w:r w:rsidR="007C770C">
          <w:rPr>
            <w:noProof/>
            <w:webHidden/>
          </w:rPr>
          <w:instrText xml:space="preserve"> PAGEREF _Toc27589635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207F562" w14:textId="26C783C2" w:rsidR="007C770C" w:rsidRDefault="00FC657B">
      <w:pPr>
        <w:pStyle w:val="TJ3"/>
        <w:rPr>
          <w:rFonts w:asciiTheme="minorHAnsi" w:eastAsiaTheme="minorEastAsia" w:hAnsiTheme="minorHAnsi" w:cstheme="minorBidi"/>
          <w:noProof/>
          <w:sz w:val="22"/>
          <w:szCs w:val="20"/>
          <w:lang w:val="hu-HU" w:eastAsia="zh-CN" w:bidi="hi-IN"/>
        </w:rPr>
      </w:pPr>
      <w:hyperlink w:anchor="_Toc27589636" w:history="1">
        <w:r w:rsidR="007C770C" w:rsidRPr="00F65B7A">
          <w:rPr>
            <w:rStyle w:val="Hiperhivatkozs"/>
            <w:noProof/>
          </w:rPr>
          <w:t>1.4.1.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Abbreviations</w:t>
        </w:r>
        <w:r w:rsidR="007C770C">
          <w:rPr>
            <w:noProof/>
            <w:webHidden/>
          </w:rPr>
          <w:tab/>
        </w:r>
        <w:r w:rsidR="007C770C">
          <w:rPr>
            <w:noProof/>
            <w:webHidden/>
          </w:rPr>
          <w:fldChar w:fldCharType="begin"/>
        </w:r>
        <w:r w:rsidR="007C770C">
          <w:rPr>
            <w:noProof/>
            <w:webHidden/>
          </w:rPr>
          <w:instrText xml:space="preserve"> PAGEREF _Toc27589636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65D95B8" w14:textId="6D87F532" w:rsidR="007C770C" w:rsidRDefault="00FC657B">
      <w:pPr>
        <w:pStyle w:val="TJ3"/>
        <w:rPr>
          <w:rFonts w:asciiTheme="minorHAnsi" w:eastAsiaTheme="minorEastAsia" w:hAnsiTheme="minorHAnsi" w:cstheme="minorBidi"/>
          <w:noProof/>
          <w:sz w:val="22"/>
          <w:szCs w:val="20"/>
          <w:lang w:val="hu-HU" w:eastAsia="zh-CN" w:bidi="hi-IN"/>
        </w:rPr>
      </w:pPr>
      <w:hyperlink w:anchor="_Toc27589637" w:history="1">
        <w:r w:rsidR="007C770C" w:rsidRPr="00F65B7A">
          <w:rPr>
            <w:rStyle w:val="Hiperhivatkozs"/>
            <w:noProof/>
          </w:rPr>
          <w:t>1.4.2.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and its elements</w:t>
        </w:r>
        <w:r w:rsidR="007C770C">
          <w:rPr>
            <w:noProof/>
            <w:webHidden/>
          </w:rPr>
          <w:tab/>
        </w:r>
        <w:r w:rsidR="007C770C">
          <w:rPr>
            <w:noProof/>
            <w:webHidden/>
          </w:rPr>
          <w:fldChar w:fldCharType="begin"/>
        </w:r>
        <w:r w:rsidR="007C770C">
          <w:rPr>
            <w:noProof/>
            <w:webHidden/>
          </w:rPr>
          <w:instrText xml:space="preserve"> PAGEREF _Toc27589637 \h </w:instrText>
        </w:r>
        <w:r w:rsidR="007C770C">
          <w:rPr>
            <w:noProof/>
            <w:webHidden/>
          </w:rPr>
        </w:r>
        <w:r w:rsidR="007C770C">
          <w:rPr>
            <w:noProof/>
            <w:webHidden/>
          </w:rPr>
          <w:fldChar w:fldCharType="separate"/>
        </w:r>
        <w:r w:rsidR="007C770C">
          <w:rPr>
            <w:noProof/>
            <w:webHidden/>
          </w:rPr>
          <w:t>5</w:t>
        </w:r>
        <w:r w:rsidR="007C770C">
          <w:rPr>
            <w:noProof/>
            <w:webHidden/>
          </w:rPr>
          <w:fldChar w:fldCharType="end"/>
        </w:r>
      </w:hyperlink>
    </w:p>
    <w:p w14:paraId="0F458D9C" w14:textId="027DE2DF" w:rsidR="007C770C" w:rsidRDefault="00FC657B">
      <w:pPr>
        <w:pStyle w:val="TJ3"/>
        <w:rPr>
          <w:rFonts w:asciiTheme="minorHAnsi" w:eastAsiaTheme="minorEastAsia" w:hAnsiTheme="minorHAnsi" w:cstheme="minorBidi"/>
          <w:noProof/>
          <w:sz w:val="22"/>
          <w:szCs w:val="20"/>
          <w:lang w:val="hu-HU" w:eastAsia="zh-CN" w:bidi="hi-IN"/>
        </w:rPr>
      </w:pPr>
      <w:hyperlink w:anchor="_Toc27589638" w:history="1">
        <w:r w:rsidR="007C770C" w:rsidRPr="00F65B7A">
          <w:rPr>
            <w:rStyle w:val="Hiperhivatkozs"/>
            <w:noProof/>
          </w:rPr>
          <w:t>1.4.3.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conversion</w:t>
        </w:r>
        <w:r w:rsidR="007C770C">
          <w:rPr>
            <w:noProof/>
            <w:webHidden/>
          </w:rPr>
          <w:tab/>
        </w:r>
        <w:r w:rsidR="007C770C">
          <w:rPr>
            <w:noProof/>
            <w:webHidden/>
          </w:rPr>
          <w:fldChar w:fldCharType="begin"/>
        </w:r>
        <w:r w:rsidR="007C770C">
          <w:rPr>
            <w:noProof/>
            <w:webHidden/>
          </w:rPr>
          <w:instrText xml:space="preserve"> PAGEREF _Toc27589638 \h </w:instrText>
        </w:r>
        <w:r w:rsidR="007C770C">
          <w:rPr>
            <w:noProof/>
            <w:webHidden/>
          </w:rPr>
        </w:r>
        <w:r w:rsidR="007C770C">
          <w:rPr>
            <w:noProof/>
            <w:webHidden/>
          </w:rPr>
          <w:fldChar w:fldCharType="separate"/>
        </w:r>
        <w:r w:rsidR="007C770C">
          <w:rPr>
            <w:noProof/>
            <w:webHidden/>
          </w:rPr>
          <w:t>7</w:t>
        </w:r>
        <w:r w:rsidR="007C770C">
          <w:rPr>
            <w:noProof/>
            <w:webHidden/>
          </w:rPr>
          <w:fldChar w:fldCharType="end"/>
        </w:r>
      </w:hyperlink>
    </w:p>
    <w:p w14:paraId="7A56645F" w14:textId="62348ACF" w:rsidR="007C770C" w:rsidRDefault="00FC657B">
      <w:pPr>
        <w:pStyle w:val="TJ3"/>
        <w:rPr>
          <w:rFonts w:asciiTheme="minorHAnsi" w:eastAsiaTheme="minorEastAsia" w:hAnsiTheme="minorHAnsi" w:cstheme="minorBidi"/>
          <w:noProof/>
          <w:sz w:val="22"/>
          <w:szCs w:val="20"/>
          <w:lang w:val="hu-HU" w:eastAsia="zh-CN" w:bidi="hi-IN"/>
        </w:rPr>
      </w:pPr>
      <w:hyperlink w:anchor="_Toc27589639" w:history="1">
        <w:r w:rsidR="007C770C" w:rsidRPr="00F65B7A">
          <w:rPr>
            <w:rStyle w:val="Hiperhivatkozs"/>
            <w:noProof/>
          </w:rPr>
          <w:t>1.4.4.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Notation for transliteration and transcription</w:t>
        </w:r>
        <w:r w:rsidR="007C770C">
          <w:rPr>
            <w:noProof/>
            <w:webHidden/>
          </w:rPr>
          <w:tab/>
        </w:r>
        <w:r w:rsidR="007C770C">
          <w:rPr>
            <w:noProof/>
            <w:webHidden/>
          </w:rPr>
          <w:fldChar w:fldCharType="begin"/>
        </w:r>
        <w:r w:rsidR="007C770C">
          <w:rPr>
            <w:noProof/>
            <w:webHidden/>
          </w:rPr>
          <w:instrText xml:space="preserve"> PAGEREF _Toc27589639 \h </w:instrText>
        </w:r>
        <w:r w:rsidR="007C770C">
          <w:rPr>
            <w:noProof/>
            <w:webHidden/>
          </w:rPr>
        </w:r>
        <w:r w:rsidR="007C770C">
          <w:rPr>
            <w:noProof/>
            <w:webHidden/>
          </w:rPr>
          <w:fldChar w:fldCharType="separate"/>
        </w:r>
        <w:r w:rsidR="007C770C">
          <w:rPr>
            <w:noProof/>
            <w:webHidden/>
          </w:rPr>
          <w:t>8</w:t>
        </w:r>
        <w:r w:rsidR="007C770C">
          <w:rPr>
            <w:noProof/>
            <w:webHidden/>
          </w:rPr>
          <w:fldChar w:fldCharType="end"/>
        </w:r>
      </w:hyperlink>
    </w:p>
    <w:p w14:paraId="5F559462" w14:textId="396657BA" w:rsidR="007C770C" w:rsidRDefault="00FC657B">
      <w:pPr>
        <w:pStyle w:val="TJ1"/>
        <w:rPr>
          <w:rFonts w:asciiTheme="minorHAnsi" w:eastAsiaTheme="minorEastAsia" w:hAnsiTheme="minorHAnsi" w:cstheme="minorBidi"/>
          <w:b w:val="0"/>
          <w:noProof/>
          <w:sz w:val="22"/>
          <w:szCs w:val="20"/>
          <w:lang w:val="hu-HU" w:eastAsia="zh-CN" w:bidi="hi-IN"/>
        </w:rPr>
      </w:pPr>
      <w:hyperlink w:anchor="_Toc27589640" w:history="1">
        <w:r w:rsidR="007C770C" w:rsidRPr="00F65B7A">
          <w:rPr>
            <w:rStyle w:val="Hiperhivatkozs"/>
            <w:noProof/>
          </w:rPr>
          <w:t>2.</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General Principles</w:t>
        </w:r>
        <w:r w:rsidR="007C770C">
          <w:rPr>
            <w:noProof/>
            <w:webHidden/>
          </w:rPr>
          <w:tab/>
        </w:r>
        <w:r w:rsidR="007C770C">
          <w:rPr>
            <w:noProof/>
            <w:webHidden/>
          </w:rPr>
          <w:fldChar w:fldCharType="begin"/>
        </w:r>
        <w:r w:rsidR="007C770C">
          <w:rPr>
            <w:noProof/>
            <w:webHidden/>
          </w:rPr>
          <w:instrText xml:space="preserve"> PAGEREF _Toc27589640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712A67D0" w14:textId="280993D7"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41" w:history="1">
        <w:r w:rsidR="007C770C" w:rsidRPr="00F65B7A">
          <w:rPr>
            <w:rStyle w:val="Hiperhivatkozs"/>
            <w:noProof/>
          </w:rPr>
          <w:t>2.1.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Character Set and Input Method</w:t>
        </w:r>
        <w:r w:rsidR="007C770C">
          <w:rPr>
            <w:noProof/>
            <w:webHidden/>
          </w:rPr>
          <w:tab/>
        </w:r>
        <w:r w:rsidR="007C770C">
          <w:rPr>
            <w:noProof/>
            <w:webHidden/>
          </w:rPr>
          <w:fldChar w:fldCharType="begin"/>
        </w:r>
        <w:r w:rsidR="007C770C">
          <w:rPr>
            <w:noProof/>
            <w:webHidden/>
          </w:rPr>
          <w:instrText xml:space="preserve"> PAGEREF _Toc27589641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02DD8C34" w14:textId="62E64C9E"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42" w:history="1">
        <w:r w:rsidR="007C770C" w:rsidRPr="00F65B7A">
          <w:rPr>
            <w:rStyle w:val="Hiperhivatkozs"/>
            <w:noProof/>
          </w:rPr>
          <w:t>2.2.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Strict and Loose Transliteration</w:t>
        </w:r>
        <w:r w:rsidR="007C770C">
          <w:rPr>
            <w:noProof/>
            <w:webHidden/>
          </w:rPr>
          <w:tab/>
        </w:r>
        <w:r w:rsidR="007C770C">
          <w:rPr>
            <w:noProof/>
            <w:webHidden/>
          </w:rPr>
          <w:fldChar w:fldCharType="begin"/>
        </w:r>
        <w:r w:rsidR="007C770C">
          <w:rPr>
            <w:noProof/>
            <w:webHidden/>
          </w:rPr>
          <w:instrText xml:space="preserve"> PAGEREF _Toc27589642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08586143" w14:textId="78B21069" w:rsidR="007C770C" w:rsidRDefault="00FC657B">
      <w:pPr>
        <w:pStyle w:val="TJ3"/>
        <w:rPr>
          <w:rFonts w:asciiTheme="minorHAnsi" w:eastAsiaTheme="minorEastAsia" w:hAnsiTheme="minorHAnsi" w:cstheme="minorBidi"/>
          <w:noProof/>
          <w:sz w:val="22"/>
          <w:szCs w:val="20"/>
          <w:lang w:val="hu-HU" w:eastAsia="zh-CN" w:bidi="hi-IN"/>
        </w:rPr>
      </w:pPr>
      <w:hyperlink w:anchor="_Toc27589643" w:history="1">
        <w:r w:rsidR="007C770C" w:rsidRPr="00F65B7A">
          <w:rPr>
            <w:rStyle w:val="Hiperhivatkozs"/>
            <w:noProof/>
          </w:rPr>
          <w:t>2.2.1.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Strict transliteration</w:t>
        </w:r>
        <w:r w:rsidR="007C770C">
          <w:rPr>
            <w:noProof/>
            <w:webHidden/>
          </w:rPr>
          <w:tab/>
        </w:r>
        <w:r w:rsidR="007C770C">
          <w:rPr>
            <w:noProof/>
            <w:webHidden/>
          </w:rPr>
          <w:fldChar w:fldCharType="begin"/>
        </w:r>
        <w:r w:rsidR="007C770C">
          <w:rPr>
            <w:noProof/>
            <w:webHidden/>
          </w:rPr>
          <w:instrText xml:space="preserve"> PAGEREF _Toc27589643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41980DED" w14:textId="26920661" w:rsidR="007C770C" w:rsidRDefault="00FC657B">
      <w:pPr>
        <w:pStyle w:val="TJ3"/>
        <w:rPr>
          <w:rFonts w:asciiTheme="minorHAnsi" w:eastAsiaTheme="minorEastAsia" w:hAnsiTheme="minorHAnsi" w:cstheme="minorBidi"/>
          <w:noProof/>
          <w:sz w:val="22"/>
          <w:szCs w:val="20"/>
          <w:lang w:val="hu-HU" w:eastAsia="zh-CN" w:bidi="hi-IN"/>
        </w:rPr>
      </w:pPr>
      <w:hyperlink w:anchor="_Toc27589644" w:history="1">
        <w:r w:rsidR="007C770C" w:rsidRPr="00F65B7A">
          <w:rPr>
            <w:rStyle w:val="Hiperhivatkozs"/>
            <w:noProof/>
          </w:rPr>
          <w:t>2.2.2.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Loose transliteration</w:t>
        </w:r>
        <w:r w:rsidR="007C770C">
          <w:rPr>
            <w:noProof/>
            <w:webHidden/>
          </w:rPr>
          <w:tab/>
        </w:r>
        <w:r w:rsidR="007C770C">
          <w:rPr>
            <w:noProof/>
            <w:webHidden/>
          </w:rPr>
          <w:fldChar w:fldCharType="begin"/>
        </w:r>
        <w:r w:rsidR="007C770C">
          <w:rPr>
            <w:noProof/>
            <w:webHidden/>
          </w:rPr>
          <w:instrText xml:space="preserve"> PAGEREF _Toc27589644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015B0B9E" w14:textId="11225DDB"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45" w:history="1">
        <w:r w:rsidR="007C770C" w:rsidRPr="00F65B7A">
          <w:rPr>
            <w:rStyle w:val="Hiperhivatkozs"/>
            <w:noProof/>
          </w:rPr>
          <w:t>2.3.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Transliteration Scheme</w:t>
        </w:r>
        <w:r w:rsidR="007C770C">
          <w:rPr>
            <w:noProof/>
            <w:webHidden/>
          </w:rPr>
          <w:tab/>
        </w:r>
        <w:r w:rsidR="007C770C">
          <w:rPr>
            <w:noProof/>
            <w:webHidden/>
          </w:rPr>
          <w:fldChar w:fldCharType="begin"/>
        </w:r>
        <w:r w:rsidR="007C770C">
          <w:rPr>
            <w:noProof/>
            <w:webHidden/>
          </w:rPr>
          <w:instrText xml:space="preserve"> PAGEREF _Toc27589645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1CD95E61" w14:textId="4C5277B0"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46" w:history="1">
        <w:r w:rsidR="007C770C" w:rsidRPr="00F65B7A">
          <w:rPr>
            <w:rStyle w:val="Hiperhivatkozs"/>
            <w:noProof/>
          </w:rPr>
          <w:t>2.4.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Case Sensitivity</w:t>
        </w:r>
        <w:r w:rsidR="007C770C">
          <w:rPr>
            <w:noProof/>
            <w:webHidden/>
          </w:rPr>
          <w:tab/>
        </w:r>
        <w:r w:rsidR="007C770C">
          <w:rPr>
            <w:noProof/>
            <w:webHidden/>
          </w:rPr>
          <w:fldChar w:fldCharType="begin"/>
        </w:r>
        <w:r w:rsidR="007C770C">
          <w:rPr>
            <w:noProof/>
            <w:webHidden/>
          </w:rPr>
          <w:instrText xml:space="preserve"> PAGEREF _Toc27589646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5A0668A2" w14:textId="4723042D" w:rsidR="007C770C" w:rsidRDefault="00FC657B">
      <w:pPr>
        <w:pStyle w:val="TJ3"/>
        <w:rPr>
          <w:rFonts w:asciiTheme="minorHAnsi" w:eastAsiaTheme="minorEastAsia" w:hAnsiTheme="minorHAnsi" w:cstheme="minorBidi"/>
          <w:noProof/>
          <w:sz w:val="22"/>
          <w:szCs w:val="20"/>
          <w:lang w:val="hu-HU" w:eastAsia="zh-CN" w:bidi="hi-IN"/>
        </w:rPr>
      </w:pPr>
      <w:hyperlink w:anchor="_Toc27589647" w:history="1">
        <w:r w:rsidR="007C770C" w:rsidRPr="00F65B7A">
          <w:rPr>
            <w:rStyle w:val="Hiperhivatkozs"/>
            <w:noProof/>
          </w:rPr>
          <w:t>2.4.1.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 note on the use of uppercase for standalone vowels and consonants</w:t>
        </w:r>
        <w:r w:rsidR="007C770C">
          <w:rPr>
            <w:noProof/>
            <w:webHidden/>
          </w:rPr>
          <w:tab/>
        </w:r>
        <w:r w:rsidR="007C770C">
          <w:rPr>
            <w:noProof/>
            <w:webHidden/>
          </w:rPr>
          <w:fldChar w:fldCharType="begin"/>
        </w:r>
        <w:r w:rsidR="007C770C">
          <w:rPr>
            <w:noProof/>
            <w:webHidden/>
          </w:rPr>
          <w:instrText xml:space="preserve"> PAGEREF _Toc27589647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42E8F970" w14:textId="78A7E325"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48" w:history="1">
        <w:r w:rsidR="007C770C" w:rsidRPr="00F65B7A">
          <w:rPr>
            <w:rStyle w:val="Hiperhivatkozs"/>
            <w:noProof/>
          </w:rPr>
          <w:t>2.5.</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Disambiguation</w:t>
        </w:r>
        <w:r w:rsidR="007C770C">
          <w:rPr>
            <w:noProof/>
            <w:webHidden/>
          </w:rPr>
          <w:tab/>
        </w:r>
        <w:r w:rsidR="007C770C">
          <w:rPr>
            <w:noProof/>
            <w:webHidden/>
          </w:rPr>
          <w:fldChar w:fldCharType="begin"/>
        </w:r>
        <w:r w:rsidR="007C770C">
          <w:rPr>
            <w:noProof/>
            <w:webHidden/>
          </w:rPr>
          <w:instrText xml:space="preserve"> PAGEREF _Toc27589648 \h </w:instrText>
        </w:r>
        <w:r w:rsidR="007C770C">
          <w:rPr>
            <w:noProof/>
            <w:webHidden/>
          </w:rPr>
        </w:r>
        <w:r w:rsidR="007C770C">
          <w:rPr>
            <w:noProof/>
            <w:webHidden/>
          </w:rPr>
          <w:fldChar w:fldCharType="separate"/>
        </w:r>
        <w:r w:rsidR="007C770C">
          <w:rPr>
            <w:noProof/>
            <w:webHidden/>
          </w:rPr>
          <w:t>13</w:t>
        </w:r>
        <w:r w:rsidR="007C770C">
          <w:rPr>
            <w:noProof/>
            <w:webHidden/>
          </w:rPr>
          <w:fldChar w:fldCharType="end"/>
        </w:r>
      </w:hyperlink>
    </w:p>
    <w:p w14:paraId="7EB6131A" w14:textId="737A56CE"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49" w:history="1">
        <w:r w:rsidR="007C770C" w:rsidRPr="00F65B7A">
          <w:rPr>
            <w:rStyle w:val="Hiperhivatkozs"/>
            <w:noProof/>
          </w:rPr>
          <w:t>2.6.</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Editorial Additions for Text Analysis</w:t>
        </w:r>
        <w:r w:rsidR="007C770C">
          <w:rPr>
            <w:noProof/>
            <w:webHidden/>
          </w:rPr>
          <w:tab/>
        </w:r>
        <w:r w:rsidR="007C770C">
          <w:rPr>
            <w:noProof/>
            <w:webHidden/>
          </w:rPr>
          <w:fldChar w:fldCharType="begin"/>
        </w:r>
        <w:r w:rsidR="007C770C">
          <w:rPr>
            <w:noProof/>
            <w:webHidden/>
          </w:rPr>
          <w:instrText xml:space="preserve"> PAGEREF _Toc27589649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2A07CF59" w14:textId="7743C2F0" w:rsidR="007C770C" w:rsidRDefault="00FC657B">
      <w:pPr>
        <w:pStyle w:val="TJ3"/>
        <w:rPr>
          <w:rFonts w:asciiTheme="minorHAnsi" w:eastAsiaTheme="minorEastAsia" w:hAnsiTheme="minorHAnsi" w:cstheme="minorBidi"/>
          <w:noProof/>
          <w:sz w:val="22"/>
          <w:szCs w:val="20"/>
          <w:lang w:val="hu-HU" w:eastAsia="zh-CN" w:bidi="hi-IN"/>
        </w:rPr>
      </w:pPr>
      <w:hyperlink w:anchor="_Toc27589650" w:history="1">
        <w:r w:rsidR="007C770C" w:rsidRPr="00F65B7A">
          <w:rPr>
            <w:rStyle w:val="Hiperhivatkozs"/>
            <w:noProof/>
          </w:rPr>
          <w:t>2.6.1.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spaces for word segmentation</w:t>
        </w:r>
        <w:r w:rsidR="007C770C">
          <w:rPr>
            <w:noProof/>
            <w:webHidden/>
          </w:rPr>
          <w:tab/>
        </w:r>
        <w:r w:rsidR="007C770C">
          <w:rPr>
            <w:noProof/>
            <w:webHidden/>
          </w:rPr>
          <w:fldChar w:fldCharType="begin"/>
        </w:r>
        <w:r w:rsidR="007C770C">
          <w:rPr>
            <w:noProof/>
            <w:webHidden/>
          </w:rPr>
          <w:instrText xml:space="preserve"> PAGEREF _Toc27589650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08AA4966" w14:textId="4666E00E" w:rsidR="007C770C" w:rsidRDefault="00FC657B">
      <w:pPr>
        <w:pStyle w:val="TJ3"/>
        <w:rPr>
          <w:rFonts w:asciiTheme="minorHAnsi" w:eastAsiaTheme="minorEastAsia" w:hAnsiTheme="minorHAnsi" w:cstheme="minorBidi"/>
          <w:noProof/>
          <w:sz w:val="22"/>
          <w:szCs w:val="20"/>
          <w:lang w:val="hu-HU" w:eastAsia="zh-CN" w:bidi="hi-IN"/>
        </w:rPr>
      </w:pPr>
      <w:hyperlink w:anchor="_Toc27589651" w:history="1">
        <w:r w:rsidR="007C770C" w:rsidRPr="00F65B7A">
          <w:rPr>
            <w:rStyle w:val="Hiperhivatkozs"/>
            <w:noProof/>
          </w:rPr>
          <w:t>2.6.2.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hyphenation</w:t>
        </w:r>
        <w:r w:rsidR="007C770C">
          <w:rPr>
            <w:noProof/>
            <w:webHidden/>
          </w:rPr>
          <w:tab/>
        </w:r>
        <w:r w:rsidR="007C770C">
          <w:rPr>
            <w:noProof/>
            <w:webHidden/>
          </w:rPr>
          <w:fldChar w:fldCharType="begin"/>
        </w:r>
        <w:r w:rsidR="007C770C">
          <w:rPr>
            <w:noProof/>
            <w:webHidden/>
          </w:rPr>
          <w:instrText xml:space="preserve"> PAGEREF _Toc27589651 \h </w:instrText>
        </w:r>
        <w:r w:rsidR="007C770C">
          <w:rPr>
            <w:noProof/>
            <w:webHidden/>
          </w:rPr>
        </w:r>
        <w:r w:rsidR="007C770C">
          <w:rPr>
            <w:noProof/>
            <w:webHidden/>
          </w:rPr>
          <w:fldChar w:fldCharType="separate"/>
        </w:r>
        <w:r w:rsidR="007C770C">
          <w:rPr>
            <w:noProof/>
            <w:webHidden/>
          </w:rPr>
          <w:t>15</w:t>
        </w:r>
        <w:r w:rsidR="007C770C">
          <w:rPr>
            <w:noProof/>
            <w:webHidden/>
          </w:rPr>
          <w:fldChar w:fldCharType="end"/>
        </w:r>
      </w:hyperlink>
    </w:p>
    <w:p w14:paraId="07CE8D26" w14:textId="1A37BEA3" w:rsidR="007C770C" w:rsidRDefault="00FC657B">
      <w:pPr>
        <w:pStyle w:val="TJ3"/>
        <w:rPr>
          <w:rFonts w:asciiTheme="minorHAnsi" w:eastAsiaTheme="minorEastAsia" w:hAnsiTheme="minorHAnsi" w:cstheme="minorBidi"/>
          <w:noProof/>
          <w:sz w:val="22"/>
          <w:szCs w:val="20"/>
          <w:lang w:val="hu-HU" w:eastAsia="zh-CN" w:bidi="hi-IN"/>
        </w:rPr>
      </w:pPr>
      <w:hyperlink w:anchor="_Toc27589652" w:history="1">
        <w:r w:rsidR="007C770C" w:rsidRPr="00F65B7A">
          <w:rPr>
            <w:rStyle w:val="Hiperhivatkozs"/>
            <w:noProof/>
          </w:rPr>
          <w:t>2.6.3.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w:t>
        </w:r>
        <w:r w:rsidR="007C770C" w:rsidRPr="00F65B7A">
          <w:rPr>
            <w:rStyle w:val="Hiperhivatkozs"/>
            <w:i/>
            <w:noProof/>
          </w:rPr>
          <w:t>avagraha</w:t>
        </w:r>
        <w:r w:rsidR="007C770C">
          <w:rPr>
            <w:noProof/>
            <w:webHidden/>
          </w:rPr>
          <w:tab/>
        </w:r>
        <w:r w:rsidR="007C770C">
          <w:rPr>
            <w:noProof/>
            <w:webHidden/>
          </w:rPr>
          <w:fldChar w:fldCharType="begin"/>
        </w:r>
        <w:r w:rsidR="007C770C">
          <w:rPr>
            <w:noProof/>
            <w:webHidden/>
          </w:rPr>
          <w:instrText xml:space="preserve"> PAGEREF _Toc27589652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1A099C09" w14:textId="2D977747" w:rsidR="007C770C" w:rsidRDefault="00FC657B">
      <w:pPr>
        <w:pStyle w:val="TJ3"/>
        <w:rPr>
          <w:rFonts w:asciiTheme="minorHAnsi" w:eastAsiaTheme="minorEastAsia" w:hAnsiTheme="minorHAnsi" w:cstheme="minorBidi"/>
          <w:noProof/>
          <w:sz w:val="22"/>
          <w:szCs w:val="20"/>
          <w:lang w:val="hu-HU" w:eastAsia="zh-CN" w:bidi="hi-IN"/>
        </w:rPr>
      </w:pPr>
      <w:hyperlink w:anchor="_Toc27589653" w:history="1">
        <w:r w:rsidR="007C770C" w:rsidRPr="00F65B7A">
          <w:rPr>
            <w:rStyle w:val="Hiperhivatkozs"/>
            <w:noProof/>
          </w:rPr>
          <w:t>2.6.4.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elided overshort final </w:t>
        </w:r>
        <w:r w:rsidR="007C770C" w:rsidRPr="00F65B7A">
          <w:rPr>
            <w:rStyle w:val="Hiperhivatkozs"/>
            <w:i/>
            <w:noProof/>
          </w:rPr>
          <w:t>u</w:t>
        </w:r>
        <w:r w:rsidR="007C770C" w:rsidRPr="00F65B7A">
          <w:rPr>
            <w:rStyle w:val="Hiperhivatkozs"/>
            <w:noProof/>
          </w:rPr>
          <w:t xml:space="preserve"> in Tamil</w:t>
        </w:r>
        <w:r w:rsidR="007C770C">
          <w:rPr>
            <w:noProof/>
            <w:webHidden/>
          </w:rPr>
          <w:tab/>
        </w:r>
        <w:r w:rsidR="007C770C">
          <w:rPr>
            <w:noProof/>
            <w:webHidden/>
          </w:rPr>
          <w:fldChar w:fldCharType="begin"/>
        </w:r>
        <w:r w:rsidR="007C770C">
          <w:rPr>
            <w:noProof/>
            <w:webHidden/>
          </w:rPr>
          <w:instrText xml:space="preserve"> PAGEREF _Toc27589653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7DB3C5B4" w14:textId="4196887E" w:rsidR="007C770C" w:rsidRDefault="00FC657B">
      <w:pPr>
        <w:pStyle w:val="TJ1"/>
        <w:rPr>
          <w:rFonts w:asciiTheme="minorHAnsi" w:eastAsiaTheme="minorEastAsia" w:hAnsiTheme="minorHAnsi" w:cstheme="minorBidi"/>
          <w:b w:val="0"/>
          <w:noProof/>
          <w:sz w:val="22"/>
          <w:szCs w:val="20"/>
          <w:lang w:val="hu-HU" w:eastAsia="zh-CN" w:bidi="hi-IN"/>
        </w:rPr>
      </w:pPr>
      <w:hyperlink w:anchor="_Toc27589654" w:history="1">
        <w:r w:rsidR="007C770C" w:rsidRPr="00F65B7A">
          <w:rPr>
            <w:rStyle w:val="Hiperhivatkozs"/>
            <w:noProof/>
          </w:rPr>
          <w:t>3.</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Alphabetic Characters</w:t>
        </w:r>
        <w:r w:rsidR="007C770C">
          <w:rPr>
            <w:noProof/>
            <w:webHidden/>
          </w:rPr>
          <w:tab/>
        </w:r>
        <w:r w:rsidR="007C770C">
          <w:rPr>
            <w:noProof/>
            <w:webHidden/>
          </w:rPr>
          <w:fldChar w:fldCharType="begin"/>
        </w:r>
        <w:r w:rsidR="007C770C">
          <w:rPr>
            <w:noProof/>
            <w:webHidden/>
          </w:rPr>
          <w:instrText xml:space="preserve"> PAGEREF _Toc27589654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74B492AF" w14:textId="205ED52C"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55" w:history="1">
        <w:r w:rsidR="007C770C" w:rsidRPr="00F65B7A">
          <w:rPr>
            <w:rStyle w:val="Hiperhivatkozs"/>
            <w:noProof/>
          </w:rPr>
          <w:t>3.1.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Some Special Characters</w:t>
        </w:r>
        <w:r w:rsidR="007C770C">
          <w:rPr>
            <w:noProof/>
            <w:webHidden/>
          </w:rPr>
          <w:tab/>
        </w:r>
        <w:r w:rsidR="007C770C">
          <w:rPr>
            <w:noProof/>
            <w:webHidden/>
          </w:rPr>
          <w:fldChar w:fldCharType="begin"/>
        </w:r>
        <w:r w:rsidR="007C770C">
          <w:rPr>
            <w:noProof/>
            <w:webHidden/>
          </w:rPr>
          <w:instrText xml:space="preserve"> PAGEREF _Toc27589655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4E6C2CFF" w14:textId="2A1014F3"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56" w:history="1">
        <w:r w:rsidR="007C770C" w:rsidRPr="00F65B7A">
          <w:rPr>
            <w:rStyle w:val="Hiperhivatkozs"/>
            <w:noProof/>
          </w:rPr>
          <w:t>3.2.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 xml:space="preserve">Long and Short </w:t>
        </w:r>
        <w:r w:rsidR="007C770C" w:rsidRPr="00F65B7A">
          <w:rPr>
            <w:rStyle w:val="Hiperhivatkozs"/>
            <w:rFonts w:eastAsia="Gentium"/>
            <w:noProof/>
          </w:rPr>
          <w:t>e and o</w:t>
        </w:r>
        <w:r w:rsidR="007C770C">
          <w:rPr>
            <w:noProof/>
            <w:webHidden/>
          </w:rPr>
          <w:tab/>
        </w:r>
        <w:r w:rsidR="007C770C">
          <w:rPr>
            <w:noProof/>
            <w:webHidden/>
          </w:rPr>
          <w:fldChar w:fldCharType="begin"/>
        </w:r>
        <w:r w:rsidR="007C770C">
          <w:rPr>
            <w:noProof/>
            <w:webHidden/>
          </w:rPr>
          <w:instrText xml:space="preserve"> PAGEREF _Toc27589656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2707225B" w14:textId="7266D9B0"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57" w:history="1">
        <w:r w:rsidR="007C770C" w:rsidRPr="00F65B7A">
          <w:rPr>
            <w:rStyle w:val="Hiperhivatkozs"/>
            <w:noProof/>
          </w:rPr>
          <w:t>3.3.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Special Glyph Forms and Compositions</w:t>
        </w:r>
        <w:r w:rsidR="007C770C">
          <w:rPr>
            <w:noProof/>
            <w:webHidden/>
          </w:rPr>
          <w:tab/>
        </w:r>
        <w:r w:rsidR="007C770C">
          <w:rPr>
            <w:noProof/>
            <w:webHidden/>
          </w:rPr>
          <w:fldChar w:fldCharType="begin"/>
        </w:r>
        <w:r w:rsidR="007C770C">
          <w:rPr>
            <w:noProof/>
            <w:webHidden/>
          </w:rPr>
          <w:instrText xml:space="preserve"> PAGEREF _Toc27589657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57BDD03A" w14:textId="28F44C7F" w:rsidR="007C770C" w:rsidRDefault="00FC657B">
      <w:pPr>
        <w:pStyle w:val="TJ3"/>
        <w:rPr>
          <w:rFonts w:asciiTheme="minorHAnsi" w:eastAsiaTheme="minorEastAsia" w:hAnsiTheme="minorHAnsi" w:cstheme="minorBidi"/>
          <w:noProof/>
          <w:sz w:val="22"/>
          <w:szCs w:val="20"/>
          <w:lang w:val="hu-HU" w:eastAsia="zh-CN" w:bidi="hi-IN"/>
        </w:rPr>
      </w:pPr>
      <w:hyperlink w:anchor="_Toc27589658" w:history="1">
        <w:r w:rsidR="007C770C" w:rsidRPr="00F65B7A">
          <w:rPr>
            <w:rStyle w:val="Hiperhivatkozs"/>
            <w:noProof/>
          </w:rPr>
          <w:t>3.3.1.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special simplex characters</w:t>
        </w:r>
        <w:r w:rsidR="007C770C">
          <w:rPr>
            <w:noProof/>
            <w:webHidden/>
          </w:rPr>
          <w:tab/>
        </w:r>
        <w:r w:rsidR="007C770C">
          <w:rPr>
            <w:noProof/>
            <w:webHidden/>
          </w:rPr>
          <w:fldChar w:fldCharType="begin"/>
        </w:r>
        <w:r w:rsidR="007C770C">
          <w:rPr>
            <w:noProof/>
            <w:webHidden/>
          </w:rPr>
          <w:instrText xml:space="preserve"> PAGEREF _Toc27589658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27EA32BD" w14:textId="15F98422" w:rsidR="007C770C" w:rsidRDefault="00FC657B">
      <w:pPr>
        <w:pStyle w:val="TJ3"/>
        <w:rPr>
          <w:rFonts w:asciiTheme="minorHAnsi" w:eastAsiaTheme="minorEastAsia" w:hAnsiTheme="minorHAnsi" w:cstheme="minorBidi"/>
          <w:noProof/>
          <w:sz w:val="22"/>
          <w:szCs w:val="20"/>
          <w:lang w:val="hu-HU" w:eastAsia="zh-CN" w:bidi="hi-IN"/>
        </w:rPr>
      </w:pPr>
      <w:hyperlink w:anchor="_Toc27589659" w:history="1">
        <w:r w:rsidR="007C770C" w:rsidRPr="00F65B7A">
          <w:rPr>
            <w:rStyle w:val="Hiperhivatkozs"/>
            <w:noProof/>
          </w:rPr>
          <w:t>3.3.2.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complex characters involving a zero vowel marker</w:t>
        </w:r>
        <w:r w:rsidR="007C770C">
          <w:rPr>
            <w:noProof/>
            <w:webHidden/>
          </w:rPr>
          <w:tab/>
        </w:r>
        <w:r w:rsidR="007C770C">
          <w:rPr>
            <w:noProof/>
            <w:webHidden/>
          </w:rPr>
          <w:fldChar w:fldCharType="begin"/>
        </w:r>
        <w:r w:rsidR="007C770C">
          <w:rPr>
            <w:noProof/>
            <w:webHidden/>
          </w:rPr>
          <w:instrText xml:space="preserve"> PAGEREF _Toc27589659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5EA94530" w14:textId="40E5B47D" w:rsidR="007C770C" w:rsidRDefault="00FC657B">
      <w:pPr>
        <w:pStyle w:val="TJ3"/>
        <w:rPr>
          <w:rFonts w:asciiTheme="minorHAnsi" w:eastAsiaTheme="minorEastAsia" w:hAnsiTheme="minorHAnsi" w:cstheme="minorBidi"/>
          <w:noProof/>
          <w:sz w:val="22"/>
          <w:szCs w:val="20"/>
          <w:lang w:val="hu-HU" w:eastAsia="zh-CN" w:bidi="hi-IN"/>
        </w:rPr>
      </w:pPr>
      <w:hyperlink w:anchor="_Toc27589660" w:history="1">
        <w:r w:rsidR="007C770C" w:rsidRPr="00F65B7A">
          <w:rPr>
            <w:rStyle w:val="Hiperhivatkozs"/>
            <w:noProof/>
          </w:rPr>
          <w:t>3.3.3.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special simplex characters</w:t>
        </w:r>
        <w:r w:rsidR="007C770C">
          <w:rPr>
            <w:noProof/>
            <w:webHidden/>
          </w:rPr>
          <w:tab/>
        </w:r>
        <w:r w:rsidR="007C770C">
          <w:rPr>
            <w:noProof/>
            <w:webHidden/>
          </w:rPr>
          <w:fldChar w:fldCharType="begin"/>
        </w:r>
        <w:r w:rsidR="007C770C">
          <w:rPr>
            <w:noProof/>
            <w:webHidden/>
          </w:rPr>
          <w:instrText xml:space="preserve"> PAGEREF _Toc27589660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1ED03C0C" w14:textId="6EA2F4ED" w:rsidR="007C770C" w:rsidRDefault="00FC657B">
      <w:pPr>
        <w:pStyle w:val="TJ3"/>
        <w:rPr>
          <w:rFonts w:asciiTheme="minorHAnsi" w:eastAsiaTheme="minorEastAsia" w:hAnsiTheme="minorHAnsi" w:cstheme="minorBidi"/>
          <w:noProof/>
          <w:sz w:val="22"/>
          <w:szCs w:val="20"/>
          <w:lang w:val="hu-HU" w:eastAsia="zh-CN" w:bidi="hi-IN"/>
        </w:rPr>
      </w:pPr>
      <w:hyperlink w:anchor="_Toc27589661" w:history="1">
        <w:r w:rsidR="007C770C" w:rsidRPr="00F65B7A">
          <w:rPr>
            <w:rStyle w:val="Hiperhivatkozs"/>
            <w:noProof/>
          </w:rPr>
          <w:t>3.3.4.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complex characters involving a “vowel support”</w:t>
        </w:r>
        <w:r w:rsidR="007C770C">
          <w:rPr>
            <w:noProof/>
            <w:webHidden/>
          </w:rPr>
          <w:tab/>
        </w:r>
        <w:r w:rsidR="007C770C">
          <w:rPr>
            <w:noProof/>
            <w:webHidden/>
          </w:rPr>
          <w:fldChar w:fldCharType="begin"/>
        </w:r>
        <w:r w:rsidR="007C770C">
          <w:rPr>
            <w:noProof/>
            <w:webHidden/>
          </w:rPr>
          <w:instrText xml:space="preserve"> PAGEREF _Toc27589661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359C6AA2" w14:textId="2D70B2FE" w:rsidR="007C770C" w:rsidRDefault="00FC657B">
      <w:pPr>
        <w:pStyle w:val="TJ3"/>
        <w:rPr>
          <w:rFonts w:asciiTheme="minorHAnsi" w:eastAsiaTheme="minorEastAsia" w:hAnsiTheme="minorHAnsi" w:cstheme="minorBidi"/>
          <w:noProof/>
          <w:sz w:val="22"/>
          <w:szCs w:val="20"/>
          <w:lang w:val="hu-HU" w:eastAsia="zh-CN" w:bidi="hi-IN"/>
        </w:rPr>
      </w:pPr>
      <w:hyperlink w:anchor="_Toc27589662" w:history="1">
        <w:r w:rsidR="007C770C" w:rsidRPr="00F65B7A">
          <w:rPr>
            <w:rStyle w:val="Hiperhivatkozs"/>
            <w:noProof/>
          </w:rPr>
          <w:t>3.3.5.</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Multiple vowel markers within an </w:t>
        </w:r>
        <w:r w:rsidR="007C770C" w:rsidRPr="00F65B7A">
          <w:rPr>
            <w:rStyle w:val="Hiperhivatkozs"/>
            <w:i/>
            <w:noProof/>
          </w:rPr>
          <w:t>akṣara</w:t>
        </w:r>
        <w:r w:rsidR="007C770C">
          <w:rPr>
            <w:noProof/>
            <w:webHidden/>
          </w:rPr>
          <w:tab/>
        </w:r>
        <w:r w:rsidR="007C770C">
          <w:rPr>
            <w:noProof/>
            <w:webHidden/>
          </w:rPr>
          <w:fldChar w:fldCharType="begin"/>
        </w:r>
        <w:r w:rsidR="007C770C">
          <w:rPr>
            <w:noProof/>
            <w:webHidden/>
          </w:rPr>
          <w:instrText xml:space="preserve"> PAGEREF _Toc27589662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4CB38D43" w14:textId="41127A73" w:rsidR="007C770C" w:rsidRDefault="00FC657B">
      <w:pPr>
        <w:pStyle w:val="TJ3"/>
        <w:rPr>
          <w:rFonts w:asciiTheme="minorHAnsi" w:eastAsiaTheme="minorEastAsia" w:hAnsiTheme="minorHAnsi" w:cstheme="minorBidi"/>
          <w:noProof/>
          <w:sz w:val="22"/>
          <w:szCs w:val="20"/>
          <w:lang w:val="hu-HU" w:eastAsia="zh-CN" w:bidi="hi-IN"/>
        </w:rPr>
      </w:pPr>
      <w:hyperlink w:anchor="_Toc27589663" w:history="1">
        <w:r w:rsidR="007C770C" w:rsidRPr="00F65B7A">
          <w:rPr>
            <w:rStyle w:val="Hiperhivatkozs"/>
            <w:noProof/>
          </w:rPr>
          <w:t>3.3.6.</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Repurposed vowel markers</w:t>
        </w:r>
        <w:r w:rsidR="007C770C">
          <w:rPr>
            <w:noProof/>
            <w:webHidden/>
          </w:rPr>
          <w:tab/>
        </w:r>
        <w:r w:rsidR="007C770C">
          <w:rPr>
            <w:noProof/>
            <w:webHidden/>
          </w:rPr>
          <w:fldChar w:fldCharType="begin"/>
        </w:r>
        <w:r w:rsidR="007C770C">
          <w:rPr>
            <w:noProof/>
            <w:webHidden/>
          </w:rPr>
          <w:instrText xml:space="preserve"> PAGEREF _Toc27589663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1F3F16F6" w14:textId="7AEDCAD8" w:rsidR="007C770C" w:rsidRDefault="00FC657B">
      <w:pPr>
        <w:pStyle w:val="TJ3"/>
        <w:rPr>
          <w:rFonts w:asciiTheme="minorHAnsi" w:eastAsiaTheme="minorEastAsia" w:hAnsiTheme="minorHAnsi" w:cstheme="minorBidi"/>
          <w:noProof/>
          <w:sz w:val="22"/>
          <w:szCs w:val="20"/>
          <w:lang w:val="hu-HU" w:eastAsia="zh-CN" w:bidi="hi-IN"/>
        </w:rPr>
      </w:pPr>
      <w:hyperlink w:anchor="_Toc27589664" w:history="1">
        <w:r w:rsidR="007C770C" w:rsidRPr="00F65B7A">
          <w:rPr>
            <w:rStyle w:val="Hiperhivatkozs"/>
            <w:noProof/>
          </w:rPr>
          <w:t>3.3.7.</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Short vowel written where a corresponding long vowel is expected</w:t>
        </w:r>
        <w:r w:rsidR="007C770C">
          <w:rPr>
            <w:noProof/>
            <w:webHidden/>
          </w:rPr>
          <w:tab/>
        </w:r>
        <w:r w:rsidR="007C770C">
          <w:rPr>
            <w:noProof/>
            <w:webHidden/>
          </w:rPr>
          <w:fldChar w:fldCharType="begin"/>
        </w:r>
        <w:r w:rsidR="007C770C">
          <w:rPr>
            <w:noProof/>
            <w:webHidden/>
          </w:rPr>
          <w:instrText xml:space="preserve"> PAGEREF _Toc27589664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5260AA1E" w14:textId="6CC0E7ED" w:rsidR="007C770C" w:rsidRDefault="00FC657B">
      <w:pPr>
        <w:pStyle w:val="TJ3"/>
        <w:rPr>
          <w:rFonts w:asciiTheme="minorHAnsi" w:eastAsiaTheme="minorEastAsia" w:hAnsiTheme="minorHAnsi" w:cstheme="minorBidi"/>
          <w:noProof/>
          <w:sz w:val="22"/>
          <w:szCs w:val="20"/>
          <w:lang w:val="hu-HU" w:eastAsia="zh-CN" w:bidi="hi-IN"/>
        </w:rPr>
      </w:pPr>
      <w:hyperlink w:anchor="_Toc27589665" w:history="1">
        <w:r w:rsidR="007C770C" w:rsidRPr="00F65B7A">
          <w:rPr>
            <w:rStyle w:val="Hiperhivatkozs"/>
            <w:noProof/>
          </w:rPr>
          <w:t>3.3.8.</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Unusually composed complex characters</w:t>
        </w:r>
        <w:r w:rsidR="007C770C">
          <w:rPr>
            <w:noProof/>
            <w:webHidden/>
          </w:rPr>
          <w:tab/>
        </w:r>
        <w:r w:rsidR="007C770C">
          <w:rPr>
            <w:noProof/>
            <w:webHidden/>
          </w:rPr>
          <w:fldChar w:fldCharType="begin"/>
        </w:r>
        <w:r w:rsidR="007C770C">
          <w:rPr>
            <w:noProof/>
            <w:webHidden/>
          </w:rPr>
          <w:instrText xml:space="preserve"> PAGEREF _Toc27589665 \h </w:instrText>
        </w:r>
        <w:r w:rsidR="007C770C">
          <w:rPr>
            <w:noProof/>
            <w:webHidden/>
          </w:rPr>
        </w:r>
        <w:r w:rsidR="007C770C">
          <w:rPr>
            <w:noProof/>
            <w:webHidden/>
          </w:rPr>
          <w:fldChar w:fldCharType="separate"/>
        </w:r>
        <w:r w:rsidR="007C770C">
          <w:rPr>
            <w:noProof/>
            <w:webHidden/>
          </w:rPr>
          <w:t>22</w:t>
        </w:r>
        <w:r w:rsidR="007C770C">
          <w:rPr>
            <w:noProof/>
            <w:webHidden/>
          </w:rPr>
          <w:fldChar w:fldCharType="end"/>
        </w:r>
      </w:hyperlink>
    </w:p>
    <w:p w14:paraId="616B1710" w14:textId="2BDEA751" w:rsidR="007C770C" w:rsidRDefault="00FC657B">
      <w:pPr>
        <w:pStyle w:val="TJ3"/>
        <w:rPr>
          <w:rFonts w:asciiTheme="minorHAnsi" w:eastAsiaTheme="minorEastAsia" w:hAnsiTheme="minorHAnsi" w:cstheme="minorBidi"/>
          <w:noProof/>
          <w:sz w:val="22"/>
          <w:szCs w:val="20"/>
          <w:lang w:val="hu-HU" w:eastAsia="zh-CN" w:bidi="hi-IN"/>
        </w:rPr>
      </w:pPr>
      <w:hyperlink w:anchor="_Toc27589666" w:history="1">
        <w:r w:rsidR="007C770C" w:rsidRPr="00F65B7A">
          <w:rPr>
            <w:rStyle w:val="Hiperhivatkozs"/>
            <w:noProof/>
          </w:rPr>
          <w:t>3.3.9.</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Characters with alternative or optional phonemic values</w:t>
        </w:r>
        <w:r w:rsidR="007C770C">
          <w:rPr>
            <w:noProof/>
            <w:webHidden/>
          </w:rPr>
          <w:tab/>
        </w:r>
        <w:r w:rsidR="007C770C">
          <w:rPr>
            <w:noProof/>
            <w:webHidden/>
          </w:rPr>
          <w:fldChar w:fldCharType="begin"/>
        </w:r>
        <w:r w:rsidR="007C770C">
          <w:rPr>
            <w:noProof/>
            <w:webHidden/>
          </w:rPr>
          <w:instrText xml:space="preserve"> PAGEREF _Toc27589666 \h </w:instrText>
        </w:r>
        <w:r w:rsidR="007C770C">
          <w:rPr>
            <w:noProof/>
            <w:webHidden/>
          </w:rPr>
        </w:r>
        <w:r w:rsidR="007C770C">
          <w:rPr>
            <w:noProof/>
            <w:webHidden/>
          </w:rPr>
          <w:fldChar w:fldCharType="separate"/>
        </w:r>
        <w:r w:rsidR="007C770C">
          <w:rPr>
            <w:noProof/>
            <w:webHidden/>
          </w:rPr>
          <w:t>23</w:t>
        </w:r>
        <w:r w:rsidR="007C770C">
          <w:rPr>
            <w:noProof/>
            <w:webHidden/>
          </w:rPr>
          <w:fldChar w:fldCharType="end"/>
        </w:r>
      </w:hyperlink>
    </w:p>
    <w:p w14:paraId="6460BCAB" w14:textId="09910857" w:rsidR="007C770C" w:rsidRDefault="00FC657B">
      <w:pPr>
        <w:pStyle w:val="TJ3"/>
        <w:rPr>
          <w:rFonts w:asciiTheme="minorHAnsi" w:eastAsiaTheme="minorEastAsia" w:hAnsiTheme="minorHAnsi" w:cstheme="minorBidi"/>
          <w:noProof/>
          <w:sz w:val="22"/>
          <w:szCs w:val="20"/>
          <w:lang w:val="hu-HU" w:eastAsia="zh-CN" w:bidi="hi-IN"/>
        </w:rPr>
      </w:pPr>
      <w:hyperlink w:anchor="_Toc27589667" w:history="1">
        <w:r w:rsidR="007C770C" w:rsidRPr="00F65B7A">
          <w:rPr>
            <w:rStyle w:val="Hiperhivatkozs"/>
            <w:noProof/>
          </w:rPr>
          <w:t>3.3.10.</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Complex characters split by an intervening feature</w:t>
        </w:r>
        <w:r w:rsidR="007C770C">
          <w:rPr>
            <w:noProof/>
            <w:webHidden/>
          </w:rPr>
          <w:tab/>
        </w:r>
        <w:r w:rsidR="007C770C">
          <w:rPr>
            <w:noProof/>
            <w:webHidden/>
          </w:rPr>
          <w:fldChar w:fldCharType="begin"/>
        </w:r>
        <w:r w:rsidR="007C770C">
          <w:rPr>
            <w:noProof/>
            <w:webHidden/>
          </w:rPr>
          <w:instrText xml:space="preserve"> PAGEREF _Toc27589667 \h </w:instrText>
        </w:r>
        <w:r w:rsidR="007C770C">
          <w:rPr>
            <w:noProof/>
            <w:webHidden/>
          </w:rPr>
        </w:r>
        <w:r w:rsidR="007C770C">
          <w:rPr>
            <w:noProof/>
            <w:webHidden/>
          </w:rPr>
          <w:fldChar w:fldCharType="separate"/>
        </w:r>
        <w:r w:rsidR="007C770C">
          <w:rPr>
            <w:noProof/>
            <w:webHidden/>
          </w:rPr>
          <w:t>24</w:t>
        </w:r>
        <w:r w:rsidR="007C770C">
          <w:rPr>
            <w:noProof/>
            <w:webHidden/>
          </w:rPr>
          <w:fldChar w:fldCharType="end"/>
        </w:r>
      </w:hyperlink>
    </w:p>
    <w:p w14:paraId="6E32CFA0" w14:textId="4A14BBF2" w:rsidR="007C770C" w:rsidRDefault="00FC657B">
      <w:pPr>
        <w:pStyle w:val="TJ1"/>
        <w:rPr>
          <w:rFonts w:asciiTheme="minorHAnsi" w:eastAsiaTheme="minorEastAsia" w:hAnsiTheme="minorHAnsi" w:cstheme="minorBidi"/>
          <w:b w:val="0"/>
          <w:noProof/>
          <w:sz w:val="22"/>
          <w:szCs w:val="20"/>
          <w:lang w:val="hu-HU" w:eastAsia="zh-CN" w:bidi="hi-IN"/>
        </w:rPr>
      </w:pPr>
      <w:hyperlink w:anchor="_Toc27589668" w:history="1">
        <w:r w:rsidR="007C770C" w:rsidRPr="00F65B7A">
          <w:rPr>
            <w:rStyle w:val="Hiperhivatkozs"/>
            <w:noProof/>
          </w:rPr>
          <w:t>4.</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Non-alphabetic Characters</w:t>
        </w:r>
        <w:r w:rsidR="007C770C">
          <w:rPr>
            <w:noProof/>
            <w:webHidden/>
          </w:rPr>
          <w:tab/>
        </w:r>
        <w:r w:rsidR="007C770C">
          <w:rPr>
            <w:noProof/>
            <w:webHidden/>
          </w:rPr>
          <w:fldChar w:fldCharType="begin"/>
        </w:r>
        <w:r w:rsidR="007C770C">
          <w:rPr>
            <w:noProof/>
            <w:webHidden/>
          </w:rPr>
          <w:instrText xml:space="preserve"> PAGEREF _Toc27589668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2E540F5B" w14:textId="5FB47074"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69" w:history="1">
        <w:r w:rsidR="007C770C" w:rsidRPr="00F65B7A">
          <w:rPr>
            <w:rStyle w:val="Hiperhivatkozs"/>
            <w:noProof/>
          </w:rPr>
          <w:t>4.1.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Numerals</w:t>
        </w:r>
        <w:r w:rsidR="007C770C">
          <w:rPr>
            <w:noProof/>
            <w:webHidden/>
          </w:rPr>
          <w:tab/>
        </w:r>
        <w:r w:rsidR="007C770C">
          <w:rPr>
            <w:noProof/>
            <w:webHidden/>
          </w:rPr>
          <w:fldChar w:fldCharType="begin"/>
        </w:r>
        <w:r w:rsidR="007C770C">
          <w:rPr>
            <w:noProof/>
            <w:webHidden/>
          </w:rPr>
          <w:instrText xml:space="preserve"> PAGEREF _Toc27589669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69DDF4FE" w14:textId="42050C8A" w:rsidR="007C770C" w:rsidRDefault="00FC657B">
      <w:pPr>
        <w:pStyle w:val="TJ3"/>
        <w:rPr>
          <w:rFonts w:asciiTheme="minorHAnsi" w:eastAsiaTheme="minorEastAsia" w:hAnsiTheme="minorHAnsi" w:cstheme="minorBidi"/>
          <w:noProof/>
          <w:sz w:val="22"/>
          <w:szCs w:val="20"/>
          <w:lang w:val="hu-HU" w:eastAsia="zh-CN" w:bidi="hi-IN"/>
        </w:rPr>
      </w:pPr>
      <w:hyperlink w:anchor="_Toc27589670" w:history="1">
        <w:r w:rsidR="007C770C" w:rsidRPr="00F65B7A">
          <w:rPr>
            <w:rStyle w:val="Hiperhivatkozs"/>
            <w:noProof/>
            <w:lang w:eastAsia="en-GB"/>
          </w:rPr>
          <w:t>4.1.1.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Numbers denoted by bars</w:t>
        </w:r>
        <w:r w:rsidR="007C770C">
          <w:rPr>
            <w:noProof/>
            <w:webHidden/>
          </w:rPr>
          <w:tab/>
        </w:r>
        <w:r w:rsidR="007C770C">
          <w:rPr>
            <w:noProof/>
            <w:webHidden/>
          </w:rPr>
          <w:fldChar w:fldCharType="begin"/>
        </w:r>
        <w:r w:rsidR="007C770C">
          <w:rPr>
            <w:noProof/>
            <w:webHidden/>
          </w:rPr>
          <w:instrText xml:space="preserve"> PAGEREF _Toc27589670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030C9370" w14:textId="2E5B8FA9" w:rsidR="007C770C" w:rsidRDefault="00FC657B">
      <w:pPr>
        <w:pStyle w:val="TJ3"/>
        <w:rPr>
          <w:rFonts w:asciiTheme="minorHAnsi" w:eastAsiaTheme="minorEastAsia" w:hAnsiTheme="minorHAnsi" w:cstheme="minorBidi"/>
          <w:noProof/>
          <w:sz w:val="22"/>
          <w:szCs w:val="20"/>
          <w:lang w:val="hu-HU" w:eastAsia="zh-CN" w:bidi="hi-IN"/>
        </w:rPr>
      </w:pPr>
      <w:hyperlink w:anchor="_Toc27589671" w:history="1">
        <w:r w:rsidR="007C770C" w:rsidRPr="00F65B7A">
          <w:rPr>
            <w:rStyle w:val="Hiperhivatkozs"/>
            <w:noProof/>
            <w:lang w:eastAsia="en-GB"/>
          </w:rPr>
          <w:t>4.1.2.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Fractions</w:t>
        </w:r>
        <w:r w:rsidR="007C770C">
          <w:rPr>
            <w:noProof/>
            <w:webHidden/>
          </w:rPr>
          <w:tab/>
        </w:r>
        <w:r w:rsidR="007C770C">
          <w:rPr>
            <w:noProof/>
            <w:webHidden/>
          </w:rPr>
          <w:fldChar w:fldCharType="begin"/>
        </w:r>
        <w:r w:rsidR="007C770C">
          <w:rPr>
            <w:noProof/>
            <w:webHidden/>
          </w:rPr>
          <w:instrText xml:space="preserve"> PAGEREF _Toc27589671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480D707" w14:textId="3D9FF70C"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72" w:history="1">
        <w:r w:rsidR="007C770C" w:rsidRPr="00F65B7A">
          <w:rPr>
            <w:rStyle w:val="Hiperhivatkozs"/>
            <w:noProof/>
          </w:rPr>
          <w:t>4.2.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Symbols</w:t>
        </w:r>
        <w:r w:rsidR="007C770C">
          <w:rPr>
            <w:noProof/>
            <w:webHidden/>
          </w:rPr>
          <w:tab/>
        </w:r>
        <w:r w:rsidR="007C770C">
          <w:rPr>
            <w:noProof/>
            <w:webHidden/>
          </w:rPr>
          <w:fldChar w:fldCharType="begin"/>
        </w:r>
        <w:r w:rsidR="007C770C">
          <w:rPr>
            <w:noProof/>
            <w:webHidden/>
          </w:rPr>
          <w:instrText xml:space="preserve"> PAGEREF _Toc27589672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2DC5E8E2" w14:textId="6A3BC4A4" w:rsidR="007C770C" w:rsidRDefault="00FC657B">
      <w:pPr>
        <w:pStyle w:val="TJ3"/>
        <w:rPr>
          <w:rFonts w:asciiTheme="minorHAnsi" w:eastAsiaTheme="minorEastAsia" w:hAnsiTheme="minorHAnsi" w:cstheme="minorBidi"/>
          <w:noProof/>
          <w:sz w:val="22"/>
          <w:szCs w:val="20"/>
          <w:lang w:val="hu-HU" w:eastAsia="zh-CN" w:bidi="hi-IN"/>
        </w:rPr>
      </w:pPr>
      <w:hyperlink w:anchor="_Toc27589673" w:history="1">
        <w:r w:rsidR="007C770C" w:rsidRPr="00F65B7A">
          <w:rPr>
            <w:rStyle w:val="Hiperhivatkozs"/>
            <w:noProof/>
          </w:rPr>
          <w:t>4.2.1.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Punctuation marks</w:t>
        </w:r>
        <w:r w:rsidR="007C770C">
          <w:rPr>
            <w:noProof/>
            <w:webHidden/>
          </w:rPr>
          <w:tab/>
        </w:r>
        <w:r w:rsidR="007C770C">
          <w:rPr>
            <w:noProof/>
            <w:webHidden/>
          </w:rPr>
          <w:fldChar w:fldCharType="begin"/>
        </w:r>
        <w:r w:rsidR="007C770C">
          <w:rPr>
            <w:noProof/>
            <w:webHidden/>
          </w:rPr>
          <w:instrText xml:space="preserve"> PAGEREF _Toc27589673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C83FF92" w14:textId="1BE015D4" w:rsidR="007C770C" w:rsidRDefault="00FC657B">
      <w:pPr>
        <w:pStyle w:val="TJ3"/>
        <w:rPr>
          <w:rFonts w:asciiTheme="minorHAnsi" w:eastAsiaTheme="minorEastAsia" w:hAnsiTheme="minorHAnsi" w:cstheme="minorBidi"/>
          <w:noProof/>
          <w:sz w:val="22"/>
          <w:szCs w:val="20"/>
          <w:lang w:val="hu-HU" w:eastAsia="zh-CN" w:bidi="hi-IN"/>
        </w:rPr>
      </w:pPr>
      <w:hyperlink w:anchor="_Toc27589674" w:history="1">
        <w:r w:rsidR="007C770C" w:rsidRPr="00F65B7A">
          <w:rPr>
            <w:rStyle w:val="Hiperhivatkozs"/>
            <w:noProof/>
          </w:rPr>
          <w:t>4.2.2.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Space filler signs</w:t>
        </w:r>
        <w:r w:rsidR="007C770C">
          <w:rPr>
            <w:noProof/>
            <w:webHidden/>
          </w:rPr>
          <w:tab/>
        </w:r>
        <w:r w:rsidR="007C770C">
          <w:rPr>
            <w:noProof/>
            <w:webHidden/>
          </w:rPr>
          <w:fldChar w:fldCharType="begin"/>
        </w:r>
        <w:r w:rsidR="007C770C">
          <w:rPr>
            <w:noProof/>
            <w:webHidden/>
          </w:rPr>
          <w:instrText xml:space="preserve"> PAGEREF _Toc27589674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0EF032DF" w14:textId="343573A4" w:rsidR="007C770C" w:rsidRDefault="00FC657B">
      <w:pPr>
        <w:pStyle w:val="TJ3"/>
        <w:rPr>
          <w:rFonts w:asciiTheme="minorHAnsi" w:eastAsiaTheme="minorEastAsia" w:hAnsiTheme="minorHAnsi" w:cstheme="minorBidi"/>
          <w:noProof/>
          <w:sz w:val="22"/>
          <w:szCs w:val="20"/>
          <w:lang w:val="hu-HU" w:eastAsia="zh-CN" w:bidi="hi-IN"/>
        </w:rPr>
      </w:pPr>
      <w:hyperlink w:anchor="_Toc27589675" w:history="1">
        <w:r w:rsidR="007C770C" w:rsidRPr="00F65B7A">
          <w:rPr>
            <w:rStyle w:val="Hiperhivatkozs"/>
            <w:noProof/>
          </w:rPr>
          <w:t>4.2.3.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Generic symbols</w:t>
        </w:r>
        <w:r w:rsidR="007C770C">
          <w:rPr>
            <w:noProof/>
            <w:webHidden/>
          </w:rPr>
          <w:tab/>
        </w:r>
        <w:r w:rsidR="007C770C">
          <w:rPr>
            <w:noProof/>
            <w:webHidden/>
          </w:rPr>
          <w:fldChar w:fldCharType="begin"/>
        </w:r>
        <w:r w:rsidR="007C770C">
          <w:rPr>
            <w:noProof/>
            <w:webHidden/>
          </w:rPr>
          <w:instrText xml:space="preserve"> PAGEREF _Toc27589675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2FDC5CA5" w14:textId="5B2A17A9" w:rsidR="007C770C" w:rsidRDefault="00FC657B">
      <w:pPr>
        <w:pStyle w:val="TJ2"/>
        <w:tabs>
          <w:tab w:val="left" w:pos="880"/>
        </w:tabs>
        <w:rPr>
          <w:rFonts w:asciiTheme="minorHAnsi" w:eastAsiaTheme="minorEastAsia" w:hAnsiTheme="minorHAnsi" w:cstheme="minorBidi"/>
          <w:noProof/>
          <w:szCs w:val="20"/>
          <w:lang w:val="hu-HU" w:eastAsia="zh-CN" w:bidi="hi-IN"/>
        </w:rPr>
      </w:pPr>
      <w:hyperlink w:anchor="_Toc27589676" w:history="1">
        <w:r w:rsidR="007C770C" w:rsidRPr="00F65B7A">
          <w:rPr>
            <w:rStyle w:val="Hiperhivatkozs"/>
            <w:noProof/>
          </w:rPr>
          <w:t>4.3.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Space</w:t>
        </w:r>
        <w:r w:rsidR="007C770C">
          <w:rPr>
            <w:noProof/>
            <w:webHidden/>
          </w:rPr>
          <w:tab/>
        </w:r>
        <w:r w:rsidR="007C770C">
          <w:rPr>
            <w:noProof/>
            <w:webHidden/>
          </w:rPr>
          <w:fldChar w:fldCharType="begin"/>
        </w:r>
        <w:r w:rsidR="007C770C">
          <w:rPr>
            <w:noProof/>
            <w:webHidden/>
          </w:rPr>
          <w:instrText xml:space="preserve"> PAGEREF _Toc27589676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33DAF24B" w14:textId="5D57A4EC" w:rsidR="007C770C" w:rsidRDefault="00FC657B">
      <w:pPr>
        <w:pStyle w:val="TJ1"/>
        <w:rPr>
          <w:rFonts w:asciiTheme="minorHAnsi" w:eastAsiaTheme="minorEastAsia" w:hAnsiTheme="minorHAnsi" w:cstheme="minorBidi"/>
          <w:b w:val="0"/>
          <w:noProof/>
          <w:sz w:val="22"/>
          <w:szCs w:val="20"/>
          <w:lang w:val="hu-HU" w:eastAsia="zh-CN" w:bidi="hi-IN"/>
        </w:rPr>
      </w:pPr>
      <w:hyperlink w:anchor="_Toc27589677" w:history="1">
        <w:r w:rsidR="007C770C" w:rsidRPr="00F65B7A">
          <w:rPr>
            <w:rStyle w:val="Hiperhivatkozs"/>
            <w:noProof/>
          </w:rPr>
          <w:t>References</w:t>
        </w:r>
        <w:r w:rsidR="007C770C">
          <w:rPr>
            <w:noProof/>
            <w:webHidden/>
          </w:rPr>
          <w:tab/>
        </w:r>
        <w:r w:rsidR="007C770C">
          <w:rPr>
            <w:noProof/>
            <w:webHidden/>
          </w:rPr>
          <w:fldChar w:fldCharType="begin"/>
        </w:r>
        <w:r w:rsidR="007C770C">
          <w:rPr>
            <w:noProof/>
            <w:webHidden/>
          </w:rPr>
          <w:instrText xml:space="preserve"> PAGEREF _Toc27589677 \h </w:instrText>
        </w:r>
        <w:r w:rsidR="007C770C">
          <w:rPr>
            <w:noProof/>
            <w:webHidden/>
          </w:rPr>
        </w:r>
        <w:r w:rsidR="007C770C">
          <w:rPr>
            <w:noProof/>
            <w:webHidden/>
          </w:rPr>
          <w:fldChar w:fldCharType="separate"/>
        </w:r>
        <w:r w:rsidR="007C770C">
          <w:rPr>
            <w:noProof/>
            <w:webHidden/>
          </w:rPr>
          <w:t>28</w:t>
        </w:r>
        <w:r w:rsidR="007C770C">
          <w:rPr>
            <w:noProof/>
            <w:webHidden/>
          </w:rPr>
          <w:fldChar w:fldCharType="end"/>
        </w:r>
      </w:hyperlink>
    </w:p>
    <w:p w14:paraId="00000006" w14:textId="718E049B" w:rsidR="006F3A4A" w:rsidRPr="002E3853" w:rsidRDefault="00D41D26" w:rsidP="002A4688">
      <w:pPr>
        <w:pStyle w:val="Cmsor1"/>
        <w:numPr>
          <w:ilvl w:val="0"/>
          <w:numId w:val="16"/>
        </w:numPr>
      </w:pPr>
      <w:r>
        <w:rPr>
          <w:rFonts w:asciiTheme="majorHAnsi" w:hAnsiTheme="majorHAnsi"/>
          <w:b w:val="0"/>
          <w:bCs w:val="0"/>
          <w:kern w:val="0"/>
          <w:sz w:val="20"/>
          <w:szCs w:val="22"/>
        </w:rPr>
        <w:fldChar w:fldCharType="end"/>
      </w:r>
      <w:bookmarkStart w:id="12" w:name="_Toc27589630"/>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27589631"/>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0B298399" w:rsidR="00741A49" w:rsidRDefault="00741A49" w:rsidP="00840685">
            <w:pPr>
              <w:widowControl/>
              <w:autoSpaceDE/>
              <w:autoSpaceDN/>
              <w:spacing w:line="240" w:lineRule="auto"/>
              <w:jc w:val="both"/>
              <w:rPr>
                <w:lang w:eastAsia="zh-TW" w:bidi="hi-IN"/>
              </w:rPr>
            </w:pPr>
            <w:r>
              <w:rPr>
                <w:lang w:eastAsia="zh-TW" w:bidi="hi-I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27589632"/>
      <w:bookmarkStart w:id="19" w:name="_Toc17811408"/>
      <w:bookmarkStart w:id="20" w:name="_Toc17811463"/>
      <w:bookmarkEnd w:id="16"/>
      <w:bookmarkEnd w:id="17"/>
      <w:r>
        <w:t>Summary of changes since the last</w:t>
      </w:r>
      <w:r w:rsidR="005A6CF2">
        <w:t xml:space="preserve"> version</w:t>
      </w:r>
      <w:bookmarkEnd w:id="18"/>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07501482"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00000015" w14:textId="617F13DE" w:rsidR="006F3A4A" w:rsidRDefault="00395046" w:rsidP="000605FE">
      <w:pPr>
        <w:pStyle w:val="Cmsor2"/>
        <w:numPr>
          <w:ilvl w:val="1"/>
          <w:numId w:val="16"/>
        </w:numPr>
      </w:pPr>
      <w:bookmarkStart w:id="21" w:name="_Toc27589633"/>
      <w:r>
        <w:t>Coverage</w:t>
      </w:r>
      <w:bookmarkEnd w:id="19"/>
      <w:bookmarkEnd w:id="20"/>
      <w:bookmarkEnd w:id="21"/>
    </w:p>
    <w:p w14:paraId="00000016" w14:textId="16E9FF3C" w:rsidR="006F3A4A" w:rsidRDefault="00395046" w:rsidP="00A563C6">
      <w:r>
        <w:t xml:space="preserve">This Guide is essentially intended to cover the scripts relevant to the languages with which the DHARMA project is concerned, i.e., in alphabetical order (omitting the adjective “Old” relevant in most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27589634"/>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1"/>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2D25BD6B" w:rsidR="006F3A4A" w:rsidRDefault="00395046">
      <w:pPr>
        <w:ind w:firstLine="720"/>
      </w:pPr>
      <w:r>
        <w:t xml:space="preserve">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 If, however, you are absolutely unable to use markup, yet you encounter a phenomenon that the present Guide tells you to handle via markup (for example to record the visual appearance of a symbol or to describe the extent of a blank space in your inscription), then please keep clear notes of the precise location and nature of such problems and include these in the same file as your </w:t>
      </w:r>
      <w:r w:rsidR="00FA7086">
        <w:t>electronic text</w:t>
      </w:r>
      <w:r>
        <w:t xml:space="preserve"> or in a separate file kept with your </w:t>
      </w:r>
      <w:r w:rsidR="00FA7086">
        <w:t>text file</w:t>
      </w:r>
      <w:r>
        <w:t xml:space="preserve"> and easily recognisable by the filename</w:t>
      </w:r>
      <w:r w:rsidRPr="00061C63">
        <w:rPr>
          <w:rStyle w:val="Lbjegyzet-hivatkozs"/>
        </w:rPr>
        <w:footnoteReference w:id="2"/>
      </w:r>
      <w:r>
        <w:t xml:space="preserve"> as belonging </w:t>
      </w:r>
      <w:r w:rsidR="00FA7086">
        <w:t>with</w:t>
      </w:r>
      <w:r>
        <w:t xml:space="preserve"> it, so that the person who will later add markup to your </w:t>
      </w:r>
      <w:r w:rsidR="00FA7086">
        <w:t>electronic text</w:t>
      </w:r>
      <w:r>
        <w:t xml:space="preserve"> can incorporate the required details in the markup.</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27589635"/>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27589636"/>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77777777" w:rsidR="0069192C" w:rsidRPr="004E2C3E" w:rsidRDefault="0069192C" w:rsidP="0069192C">
      <w:pPr>
        <w:pStyle w:val="Legend"/>
      </w:pPr>
      <w:r>
        <w:tab/>
        <w:t>EG</w:t>
      </w:r>
      <w:r>
        <w:tab/>
        <w:t>the Dharma Encoding Guide (version 1.0)</w:t>
      </w:r>
    </w:p>
    <w:p w14:paraId="0000001C" w14:textId="08137AFD" w:rsidR="006F3A4A" w:rsidRDefault="00395046" w:rsidP="000605FE">
      <w:pPr>
        <w:pStyle w:val="Cmsor3"/>
        <w:numPr>
          <w:ilvl w:val="2"/>
          <w:numId w:val="16"/>
        </w:numPr>
      </w:pPr>
      <w:bookmarkStart w:id="36" w:name="_Toc27589637"/>
      <w:r>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3CA4C22A"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(2019),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701DA4AD" w:rsidR="006F3A4A" w:rsidRDefault="00395046" w:rsidP="00653D6F">
      <w:pPr>
        <w:pStyle w:val="Lista5"/>
      </w:pPr>
      <w:r>
        <w:t xml:space="preserve">ISO15919-transliterated Indic </w:t>
      </w:r>
      <w:r w:rsidRPr="004F551F">
        <w:rPr>
          <w:rStyle w:val="Foreign"/>
        </w:rPr>
        <w:t>th</w:t>
      </w:r>
      <w:r w:rsidR="00653D6F">
        <w:t xml:space="preserve"> (representing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66533FB"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2019)</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27589638"/>
      <w:bookmarkEnd w:id="37"/>
      <w:r w:rsidRPr="002E3853">
        <w:t xml:space="preserve">Script </w:t>
      </w:r>
      <w:r w:rsidR="008969B5" w:rsidRPr="002E3853">
        <w:t>conversion</w:t>
      </w:r>
      <w:bookmarkEnd w:id="38"/>
      <w:bookmarkEnd w:id="39"/>
      <w:bookmarkEnd w:id="40"/>
    </w:p>
    <w:p w14:paraId="0000004F" w14:textId="77777777" w:rsidR="006F3A4A" w:rsidRDefault="00395046" w:rsidP="00877FB8">
      <w:pPr>
        <w:pStyle w:val="Lista"/>
      </w:pPr>
      <w:r>
        <w:t>for the conversion of one script to another, the words ‘transliteration’ and ‘transcription’ are often used interchangeably in non-specialist parlance,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FF565F2"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B8A57B7" w14:textId="65AD054C" w:rsidR="0069192C" w:rsidRPr="002E3853" w:rsidRDefault="0069192C" w:rsidP="0069192C">
      <w:pPr>
        <w:pStyle w:val="Cmsor3"/>
        <w:numPr>
          <w:ilvl w:val="2"/>
          <w:numId w:val="16"/>
        </w:numPr>
      </w:pPr>
      <w:bookmarkStart w:id="41" w:name="_Toc27589639"/>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46C73E1" w:rsidR="0069192C" w:rsidRPr="004E2C3E" w:rsidRDefault="0069192C" w:rsidP="0069192C">
      <w:r w:rsidRPr="00FA7086">
        <w:rPr>
          <w:lang w:eastAsia="en-GB" w:bidi="hi-IN"/>
        </w:rPr>
        <w:t xml:space="preserve">See </w:t>
      </w:r>
      <w:r>
        <w:rPr>
          <w:lang w:eastAsia="en-GB" w:bidi="hi-IN"/>
        </w:rPr>
        <w:t>§</w:t>
      </w:r>
      <w:r>
        <w:rPr>
          <w:lang w:eastAsia="en-GB" w:bidi="hi-IN"/>
        </w:rPr>
        <w:fldChar w:fldCharType="begin"/>
      </w:r>
      <w:r>
        <w:rPr>
          <w:lang w:eastAsia="en-GB" w:bidi="hi-IN"/>
        </w:rPr>
        <w:instrText xml:space="preserve"> REF _Ref15636593 \r \h </w:instrText>
      </w:r>
      <w:r>
        <w:rPr>
          <w:lang w:eastAsia="en-GB" w:bidi="hi-IN"/>
        </w:rPr>
      </w:r>
      <w:r>
        <w:rPr>
          <w:lang w:eastAsia="en-GB" w:bidi="hi-IN"/>
        </w:rPr>
        <w:fldChar w:fldCharType="separate"/>
      </w:r>
      <w:r w:rsidR="007C770C">
        <w:rPr>
          <w:lang w:eastAsia="en-GB" w:bidi="hi-IN"/>
        </w:rPr>
        <w:t>1.4</w:t>
      </w:r>
      <w:r>
        <w:rPr>
          <w:lang w:eastAsia="en-GB" w:bidi="hi-IN"/>
        </w:rPr>
        <w:fldChar w:fldCharType="end"/>
      </w:r>
      <w:r>
        <w:rPr>
          <w:lang w:eastAsia="en-GB" w:bidi="hi-IN"/>
        </w:rPr>
        <w:t xml:space="preserve"> below </w:t>
      </w:r>
      <w:r w:rsidRPr="00FA7086">
        <w:rPr>
          <w:lang w:eastAsia="en-GB" w:bidi="hi-IN"/>
        </w:rPr>
        <w:t>on the concepts of grapheme, transliteration and phonological transcription. 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27589640"/>
      <w:bookmarkEnd w:id="42"/>
      <w:bookmarkEnd w:id="43"/>
      <w:r>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27589641"/>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2642C486" w:rsidR="007330FE" w:rsidRDefault="007330FE" w:rsidP="007330FE">
      <w:pPr>
        <w:pStyle w:val="Lista2"/>
      </w:pPr>
      <w:r>
        <w:t>if not, and you are a Mac user, you may want to try the out-of-the-box layouts Easy Unicode or ABC Extended (formerly US Extended)</w:t>
      </w:r>
    </w:p>
    <w:p w14:paraId="6A7A08F7" w14:textId="024F4C06" w:rsidR="00692741" w:rsidRDefault="00692741" w:rsidP="00692741">
      <w:pPr>
        <w:pStyle w:val="Lista3"/>
      </w:pPr>
      <w:r w:rsidRPr="00692741">
        <w:t xml:space="preserve">there is, unfortunately, no out-of-the-box general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27589642"/>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27589643"/>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Toc27589644"/>
      <w:r>
        <w:t>Loose transliteration</w:t>
      </w:r>
      <w:bookmarkEnd w:id="58"/>
      <w:bookmarkEnd w:id="59"/>
      <w:bookmarkEnd w:id="6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01E407E0" w:rsidR="00C23754" w:rsidRDefault="00E767AD" w:rsidP="00C23754">
      <w:pPr>
        <w:pStyle w:val="Lista3"/>
      </w:pPr>
      <w:r>
        <w:t xml:space="preserve">normalisation by reducing </w:t>
      </w:r>
      <w:r w:rsidR="00C23754">
        <w:t>graphic diversity in a writing system that has more characters than the phonology of the language needs, i.e. merging alternative notations of a single phoneme into one sign (that must also be a member of the larger subset of signs used in ISO-15919),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2AA7A382"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206DB955" w14:textId="21AC12AC" w:rsidR="00357EDF" w:rsidRDefault="00EA3034" w:rsidP="00C23754">
      <w:pPr>
        <w:pStyle w:val="Lista3"/>
      </w:pPr>
      <w:bookmarkStart w:id="61" w:name="_qpap16rwdsff" w:colFirst="0" w:colLast="0"/>
      <w:bookmarkEnd w:id="61"/>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1E99C0B2" w:rsidR="00C23754" w:rsidRDefault="00C23754" w:rsidP="00C23754">
      <w:pPr>
        <w:pStyle w:val="Lista4"/>
      </w:pPr>
      <w:r>
        <w:t xml:space="preserve">elimination of consonants doubled in conjunction with </w:t>
      </w:r>
      <w:r w:rsidRPr="004F551F">
        <w:rPr>
          <w:rStyle w:val="Foreign"/>
        </w:rPr>
        <w:t>r</w:t>
      </w:r>
      <w:r w:rsidR="000F1DBB">
        <w:t xml:space="preserve"> in Sanskrit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2" w:name="_Toc17811419"/>
      <w:bookmarkStart w:id="63" w:name="_Toc17811474"/>
      <w:bookmarkStart w:id="64" w:name="_Toc27589645"/>
      <w:r>
        <w:t>Transliteration Scheme</w:t>
      </w:r>
      <w:bookmarkEnd w:id="62"/>
      <w:bookmarkEnd w:id="63"/>
      <w:bookmarkEnd w:id="64"/>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5" w:name="_lop6n9htgo3f" w:colFirst="0" w:colLast="0"/>
      <w:bookmarkStart w:id="66" w:name="_Toc17811420"/>
      <w:bookmarkStart w:id="67" w:name="_Toc17811475"/>
      <w:bookmarkStart w:id="68" w:name="_Toc27589646"/>
      <w:bookmarkEnd w:id="65"/>
      <w:r>
        <w:t xml:space="preserve">Case </w:t>
      </w:r>
      <w:r w:rsidR="008969B5">
        <w:t>Sensitivity</w:t>
      </w:r>
      <w:bookmarkEnd w:id="66"/>
      <w:bookmarkEnd w:id="67"/>
      <w:bookmarkEnd w:id="68"/>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69" w:name="_Ref26431293"/>
      <w:bookmarkStart w:id="70" w:name="_Toc27589647"/>
      <w:r>
        <w:t>A note on the use of uppercase for standalone vowels and consonants</w:t>
      </w:r>
      <w:bookmarkEnd w:id="69"/>
      <w:bookmarkEnd w:id="70"/>
    </w:p>
    <w:p w14:paraId="769B982B" w14:textId="774C8626"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3EFF369" w:rsidR="00DA4B8B" w:rsidRPr="00C748CB" w:rsidRDefault="00DA4B8B" w:rsidP="00DA4B8B">
      <w:pPr>
        <w:pStyle w:val="Lista3"/>
      </w:pPr>
      <w:r>
        <w:t>whereas our use of the middle dot · to transliterate explicit “vowel killers”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004CC23A" w:rsidR="004E3446" w:rsidRPr="00C748CB" w:rsidRDefault="004E3446" w:rsidP="00061C63">
      <w:pPr>
        <w:pStyle w:val="Lista3"/>
      </w:pPr>
      <w:r w:rsidRPr="00C748CB">
        <w:t xml:space="preserve">search algorithms will </w:t>
      </w:r>
      <w:r w:rsidR="009563BE" w:rsidRPr="00C748CB">
        <w:t xml:space="preserve">find </w:t>
      </w:r>
      <w:r w:rsidRPr="00C748CB">
        <w:t xml:space="preserve">text written with special forms without requiring special provisions (e.g. a search for </w:t>
      </w:r>
      <w:r w:rsidR="009563BE" w:rsidRPr="00C748CB">
        <w:rPr>
          <w:rStyle w:val="Foreign"/>
        </w:rPr>
        <w:t>tad eva</w:t>
      </w:r>
      <w:r w:rsidR="009563BE" w:rsidRPr="00C748CB">
        <w:t xml:space="preserve"> will also find </w:t>
      </w:r>
      <w:r w:rsidR="009563BE" w:rsidRPr="00C748CB">
        <w:rPr>
          <w:rStyle w:val="Foreign"/>
        </w:rPr>
        <w:t>taD Eva</w:t>
      </w:r>
      <w:r w:rsidR="009563BE" w:rsidRPr="00C748CB">
        <w:t xml:space="preserve">, but fail to find </w:t>
      </w:r>
      <w:r w:rsidR="009563BE" w:rsidRPr="00C748CB">
        <w:rPr>
          <w:rStyle w:val="Foreign"/>
        </w:rPr>
        <w:t>tad°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1" w:name="_dl6swhvlsuez" w:colFirst="0" w:colLast="0"/>
      <w:bookmarkStart w:id="72" w:name="_Ref15558380"/>
      <w:bookmarkStart w:id="73" w:name="_Toc17811421"/>
      <w:bookmarkStart w:id="74" w:name="_Toc17811476"/>
      <w:bookmarkStart w:id="75" w:name="_Toc27589648"/>
      <w:bookmarkEnd w:id="71"/>
      <w:r>
        <w:t>Disambiguation</w:t>
      </w:r>
      <w:bookmarkEnd w:id="72"/>
      <w:bookmarkEnd w:id="73"/>
      <w:bookmarkEnd w:id="74"/>
      <w:bookmarkEnd w:id="75"/>
    </w:p>
    <w:p w14:paraId="00000093" w14:textId="77777777" w:rsidR="006F3A4A" w:rsidRDefault="00395046" w:rsidP="00061C63">
      <w:pPr>
        <w:pStyle w:val="Lista"/>
      </w:pPr>
      <w:r>
        <w:t xml:space="preserve">since our transliteration standard includes digraphs (e.g. </w:t>
      </w:r>
      <w:r w:rsidRPr="00061C63">
        <w:rPr>
          <w:rStyle w:val="Foreign"/>
        </w:rPr>
        <w:t>kh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Pr="00061C63">
        <w:rPr>
          <w:rStyle w:val="Foreign"/>
        </w:rPr>
        <w:t>k</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6" w:name="_h0qcxcudl6x2" w:colFirst="0" w:colLast="0"/>
      <w:bookmarkStart w:id="77" w:name="_Toc17811422"/>
      <w:bookmarkStart w:id="78" w:name="_Toc17811477"/>
      <w:bookmarkStart w:id="79" w:name="_Toc27589649"/>
      <w:bookmarkEnd w:id="76"/>
      <w:r>
        <w:t>Editorial Additions for Text Analysis</w:t>
      </w:r>
      <w:bookmarkEnd w:id="77"/>
      <w:bookmarkEnd w:id="78"/>
      <w:bookmarkEnd w:id="79"/>
    </w:p>
    <w:p w14:paraId="18163DFD" w14:textId="2854CBC8" w:rsidR="00AE74DC" w:rsidRDefault="00AE74DC" w:rsidP="00AE74DC">
      <w:pPr>
        <w:pStyle w:val="Lista"/>
      </w:pPr>
      <w:r>
        <w:t>as a general rule, do not add anything to your transliteration that is not already present in the original text</w:t>
      </w:r>
    </w:p>
    <w:p w14:paraId="581A8C53" w14:textId="407948AB" w:rsidR="00AE74DC" w:rsidRDefault="00AE74DC" w:rsidP="00AE74DC">
      <w:pPr>
        <w:pStyle w:val="Lista"/>
      </w:pPr>
      <w:r>
        <w:t xml:space="preserve">the way to handle editorial additions and alterations goes through markup; see </w:t>
      </w:r>
      <w:r w:rsidR="00F741F1">
        <w:t>EG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0" w:name="_Ref15564928"/>
      <w:bookmarkStart w:id="81" w:name="_Toc17811423"/>
      <w:bookmarkStart w:id="82" w:name="_Toc17811478"/>
      <w:bookmarkStart w:id="83" w:name="_Toc27589650"/>
      <w:r>
        <w:t xml:space="preserve">Editorial </w:t>
      </w:r>
      <w:r w:rsidR="00AE74DC">
        <w:t>spaces for word segmentation</w:t>
      </w:r>
      <w:bookmarkEnd w:id="80"/>
      <w:bookmarkEnd w:id="81"/>
      <w:bookmarkEnd w:id="82"/>
      <w:bookmarkEnd w:id="83"/>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77777777"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3009BC94"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168891A9" w14:textId="5F33DA63" w:rsidR="00061C63" w:rsidRDefault="00061C63" w:rsidP="00C62BB2">
      <w:pPr>
        <w:pStyle w:val="Lista3"/>
      </w:pPr>
      <w:r>
        <w:t>note that some editors prefer to hyphenate certain collocations; please avoid this</w:t>
      </w:r>
    </w:p>
    <w:p w14:paraId="381B38E3" w14:textId="7F565241"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4F4F627B" w:rsidR="00C62BB2" w:rsidRDefault="00061C63" w:rsidP="00877FB8">
      <w:pPr>
        <w:pStyle w:val="Lista"/>
      </w:pPr>
      <w:r w:rsidRPr="00061C63">
        <w:rPr>
          <w:b/>
          <w:bCs/>
        </w:rPr>
        <w:t>do not</w:t>
      </w:r>
      <w:r>
        <w:t xml:space="preserve">, however, </w:t>
      </w:r>
      <w:r w:rsidR="006C3657">
        <w:t xml:space="preserve">use spaces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1CC4549C"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mahārāja-śrī-pravarasenasya</w:t>
      </w:r>
    </w:p>
    <w:p w14:paraId="64911313" w14:textId="26615106" w:rsidR="00061C63" w:rsidRPr="002E3853" w:rsidRDefault="00061C63" w:rsidP="00AE74DC">
      <w:pPr>
        <w:pStyle w:val="Cmsor3"/>
        <w:numPr>
          <w:ilvl w:val="2"/>
          <w:numId w:val="16"/>
        </w:numPr>
      </w:pPr>
      <w:bookmarkStart w:id="84" w:name="_Toc17811424"/>
      <w:bookmarkStart w:id="85" w:name="_Toc17811479"/>
      <w:bookmarkStart w:id="86" w:name="_Toc27589651"/>
      <w:r w:rsidRPr="002E3853">
        <w:t xml:space="preserve">Editorial </w:t>
      </w:r>
      <w:r w:rsidR="00AE74DC" w:rsidRPr="002E3853">
        <w:t>hyphenation</w:t>
      </w:r>
      <w:bookmarkEnd w:id="84"/>
      <w:bookmarkEnd w:id="85"/>
      <w:bookmarkEnd w:id="86"/>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68358D7" w14:textId="34384963" w:rsidR="00D426FE" w:rsidRDefault="00D426FE" w:rsidP="00D426FE">
      <w:pPr>
        <w:pStyle w:val="Lista3"/>
      </w:pPr>
      <w:r>
        <w:t>such segmentation need not be exhaustive; feel free to hyphenate only long or difficult compounds and leave others intact</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37F40274" w:rsidR="00D426FE" w:rsidRDefault="00D426FE" w:rsidP="00200C63">
      <w:pPr>
        <w:pStyle w:val="Lista2"/>
      </w:pPr>
      <w:r w:rsidRPr="00D426FE">
        <w:rPr>
          <w:b/>
          <w:bCs/>
        </w:rPr>
        <w:t>sandhi analysis</w:t>
      </w:r>
      <w:r w:rsidRPr="00D426FE">
        <w:t xml:space="preserve"> </w:t>
      </w:r>
      <w:r>
        <w:t>when hyphens are conventionally used for this purpose in your field</w:t>
      </w:r>
    </w:p>
    <w:p w14:paraId="270EE785" w14:textId="51F7A1B1" w:rsidR="00D426FE" w:rsidRDefault="00D426FE" w:rsidP="00D426FE">
      <w:pPr>
        <w:pStyle w:val="Lista3"/>
      </w:pPr>
      <w:r>
        <w:t>specifically</w:t>
      </w:r>
      <w:r w:rsidR="00076637">
        <w:t>,</w:t>
      </w:r>
      <w:r>
        <w:t xml:space="preserve"> epenthesis in Tamil may be indicated by joining the added letter to the preceding word</w:t>
      </w:r>
      <w:r w:rsidRPr="00D426FE">
        <w:t xml:space="preserve"> </w:t>
      </w:r>
      <w:r>
        <w:t>with a hyphen (see examples below)</w:t>
      </w:r>
      <w:r>
        <w:rPr>
          <w:rStyle w:val="Lbjegyzet-hivatkozs"/>
        </w:rPr>
        <w:footnoteReference w:id="7"/>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06D2754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17D75439" w:rsidR="00554F0E" w:rsidRPr="00554F0E" w:rsidRDefault="00554F0E" w:rsidP="00554F0E">
      <w:pPr>
        <w:pStyle w:val="Lista2"/>
      </w:pPr>
      <w:r w:rsidRPr="001944CA">
        <w:rPr>
          <w:rStyle w:val="Foreign"/>
        </w:rPr>
        <w:t>bvat haji</w:t>
      </w:r>
      <w:r w:rsidRPr="00554F0E">
        <w:t xml:space="preserve"> &gt; </w:t>
      </w:r>
      <w:r w:rsidRPr="001944CA">
        <w:rPr>
          <w:rStyle w:val="Foreign"/>
        </w:rPr>
        <w:t>makabvat-hajya</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4E69FCAC" w:rsidR="00061C63" w:rsidRDefault="00061C63" w:rsidP="00877FB8">
      <w:pPr>
        <w:pStyle w:val="Lista2"/>
      </w:pPr>
      <w:r>
        <w:t xml:space="preserve">this should be noted in markup (see </w:t>
      </w:r>
      <w:r w:rsidR="00F741F1">
        <w:t xml:space="preserve">EG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46A81741" w:rsidR="007718F9" w:rsidRDefault="007718F9" w:rsidP="007718F9">
      <w:pPr>
        <w:pStyle w:val="Lista3"/>
      </w:pPr>
      <w:r>
        <w:t xml:space="preserve">first encode the physical line break as one inside a word (as per </w:t>
      </w:r>
      <w:r w:rsidR="00F741F1">
        <w:t>EG</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144F0A8" w:rsidR="007718F9" w:rsidRDefault="007718F9" w:rsidP="007718F9">
      <w:pPr>
        <w:pStyle w:val="Lista3"/>
      </w:pPr>
      <w:r>
        <w:t xml:space="preserve">first encode verse line break as one inside a word (as per </w:t>
      </w:r>
      <w:r w:rsidR="00F741F1">
        <w:t xml:space="preserve">EG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87" w:name="_Ref15566181"/>
      <w:bookmarkStart w:id="88" w:name="_Toc17811425"/>
      <w:bookmarkStart w:id="89" w:name="_Toc17811480"/>
      <w:bookmarkStart w:id="90" w:name="_Toc27589652"/>
      <w:bookmarkStart w:id="91" w:name="_Ref15564956"/>
      <w:r>
        <w:t xml:space="preserve">Representation of </w:t>
      </w:r>
      <w:r>
        <w:rPr>
          <w:rStyle w:val="Foreign"/>
        </w:rPr>
        <w:t>avagraha</w:t>
      </w:r>
      <w:bookmarkEnd w:id="87"/>
      <w:bookmarkEnd w:id="88"/>
      <w:bookmarkEnd w:id="89"/>
      <w:bookmarkEnd w:id="90"/>
    </w:p>
    <w:p w14:paraId="07B0EC3C" w14:textId="2336BDCB" w:rsidR="00553A75" w:rsidRDefault="00553A75" w:rsidP="00553A75">
      <w:pPr>
        <w:pStyle w:val="Lista"/>
      </w:pPr>
      <w:r>
        <w:t xml:space="preserve">since our inscriptions very rarely use an </w:t>
      </w:r>
      <w:r w:rsidRPr="004E1D84">
        <w:rPr>
          <w:rStyle w:val="Foreign"/>
        </w:rPr>
        <w:t>avagraha</w:t>
      </w:r>
      <w:r>
        <w:t xml:space="preserve"> sign, any and all </w:t>
      </w:r>
      <w:proofErr w:type="spellStart"/>
      <w:r w:rsidRPr="004E1D84">
        <w:rPr>
          <w:rStyle w:val="Foreign"/>
        </w:rPr>
        <w:t>avagraha</w:t>
      </w:r>
      <w:r>
        <w:t>s</w:t>
      </w:r>
      <w:proofErr w:type="spellEnd"/>
      <w:r>
        <w:t xml:space="preserve"> in a typed text will be assumed to be supplied by the editor, and markup signifying this (for which see </w:t>
      </w:r>
      <w:r w:rsidR="00F741F1">
        <w:t xml:space="preserve">EG </w:t>
      </w:r>
      <w:r w:rsidR="0054117F">
        <w:t>§XXX</w:t>
      </w:r>
      <w:r>
        <w:t>) will be added automatically</w:t>
      </w:r>
    </w:p>
    <w:p w14:paraId="67219F90" w14:textId="2177784F" w:rsidR="00553A75" w:rsidRDefault="00553A75" w:rsidP="00553A75">
      <w:pPr>
        <w:pStyle w:val="Lista2"/>
      </w:pPr>
      <w:r>
        <w:t xml:space="preserve">the supplying of </w:t>
      </w:r>
      <w:proofErr w:type="spellStart"/>
      <w:r>
        <w:rPr>
          <w:rStyle w:val="Foreign"/>
        </w:rPr>
        <w:t>avagraha</w:t>
      </w:r>
      <w:r>
        <w:t>s</w:t>
      </w:r>
      <w:proofErr w:type="spellEnd"/>
      <w:r>
        <w:t xml:space="preserve"> is optional, but recommended especially in cases where the text would be meaningful (and often 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3903A9F1"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proofErr w:type="spellStart"/>
      <w:r w:rsidRPr="00270103">
        <w:rPr>
          <w:rStyle w:val="Foreign"/>
        </w:rPr>
        <w:t>avagraha</w:t>
      </w:r>
      <w:r>
        <w:t>s</w:t>
      </w:r>
      <w:proofErr w:type="spellEnd"/>
      <w:r>
        <w:t xml:space="preserve"> as </w:t>
      </w:r>
      <w:r w:rsidR="00553A75">
        <w:t xml:space="preserve">supplied </w:t>
      </w:r>
    </w:p>
    <w:p w14:paraId="02492FFB" w14:textId="3F0106D8" w:rsidR="00553A75" w:rsidRPr="00553A75" w:rsidRDefault="00553A75" w:rsidP="00553A75">
      <w:pPr>
        <w:pStyle w:val="Lista"/>
      </w:pPr>
      <w:r>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7C895DA2" w14:textId="174D3EE6" w:rsidR="00F77DB6" w:rsidRDefault="00AE74DC" w:rsidP="00AE74DC">
      <w:pPr>
        <w:pStyle w:val="Cmsor3"/>
        <w:numPr>
          <w:ilvl w:val="2"/>
          <w:numId w:val="16"/>
        </w:numPr>
      </w:pPr>
      <w:bookmarkStart w:id="92" w:name="_Ref15565291"/>
      <w:bookmarkStart w:id="93" w:name="_Toc17811426"/>
      <w:bookmarkStart w:id="94" w:name="_Toc17811481"/>
      <w:bookmarkStart w:id="95" w:name="_Toc27589653"/>
      <w:r>
        <w:t xml:space="preserve">Representation of elided </w:t>
      </w:r>
      <w:proofErr w:type="spellStart"/>
      <w:r>
        <w:t>overshort</w:t>
      </w:r>
      <w:proofErr w:type="spellEnd"/>
      <w:r>
        <w:t xml:space="preserve"> final </w:t>
      </w:r>
      <w:r>
        <w:rPr>
          <w:rStyle w:val="Foreign"/>
        </w:rPr>
        <w:t>u</w:t>
      </w:r>
      <w:r>
        <w:t xml:space="preserve"> in Tamil</w:t>
      </w:r>
      <w:bookmarkEnd w:id="91"/>
      <w:bookmarkEnd w:id="92"/>
      <w:bookmarkEnd w:id="93"/>
      <w:bookmarkEnd w:id="94"/>
      <w:bookmarkEnd w:id="95"/>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0779D10" w:rsidR="00F454D2" w:rsidRPr="00553A75" w:rsidRDefault="00F454D2" w:rsidP="00F454D2">
      <w:pPr>
        <w:pStyle w:val="Lista"/>
      </w:pPr>
      <w:r>
        <w:t>these apostrophes are understood to be integral parts of our transliteration system, and not as something supplied by the editor for the sake of normalisation</w:t>
      </w:r>
    </w:p>
    <w:p w14:paraId="0000009B" w14:textId="39E59A48" w:rsidR="006F3A4A" w:rsidRDefault="00395046" w:rsidP="00AF2BAB">
      <w:pPr>
        <w:pStyle w:val="Cmsor1"/>
        <w:numPr>
          <w:ilvl w:val="0"/>
          <w:numId w:val="16"/>
        </w:numPr>
      </w:pPr>
      <w:bookmarkStart w:id="96" w:name="_Toc17811427"/>
      <w:bookmarkStart w:id="97" w:name="_Toc17811482"/>
      <w:bookmarkStart w:id="98" w:name="_Toc27589654"/>
      <w:r>
        <w:t>Alphabetic Characters</w:t>
      </w:r>
      <w:bookmarkEnd w:id="96"/>
      <w:bookmarkEnd w:id="97"/>
      <w:bookmarkEnd w:id="98"/>
    </w:p>
    <w:p w14:paraId="0000009C" w14:textId="293DD7BB" w:rsidR="006F3A4A" w:rsidRDefault="00395046" w:rsidP="00AF2BAB">
      <w:pPr>
        <w:pStyle w:val="Cmsor2"/>
        <w:numPr>
          <w:ilvl w:val="1"/>
          <w:numId w:val="16"/>
        </w:numPr>
      </w:pPr>
      <w:bookmarkStart w:id="99" w:name="_941zz4vcrjax" w:colFirst="0" w:colLast="0"/>
      <w:bookmarkStart w:id="100" w:name="_Toc17811428"/>
      <w:bookmarkStart w:id="101" w:name="_Toc17811483"/>
      <w:bookmarkStart w:id="102" w:name="_Toc27589655"/>
      <w:bookmarkEnd w:id="99"/>
      <w:r>
        <w:t>Some Special Characters</w:t>
      </w:r>
      <w:bookmarkEnd w:id="100"/>
      <w:bookmarkEnd w:id="101"/>
      <w:bookmarkEnd w:id="102"/>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06EAD66D"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307BC83B"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w:t>
      </w:r>
      <w:r w:rsidR="00671E5F">
        <w:t xml:space="preserve"> </w:t>
      </w:r>
      <w:r>
        <w:t xml:space="preserve">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51FACEE"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proofErr w:type="spellStart"/>
      <w:r>
        <w:t>Kanna</w:t>
      </w:r>
      <w:r w:rsidRPr="00061C63">
        <w:t>ḍ</w:t>
      </w:r>
      <w:r>
        <w:t>a</w:t>
      </w:r>
      <w:proofErr w:type="spellEnd"/>
      <w:r>
        <w:t xml:space="preserve">/Telugu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proofErr w:type="spellStart"/>
      <w:r w:rsidRPr="000605FE">
        <w:rPr>
          <w:b/>
          <w:bCs/>
        </w:rPr>
        <w:t>anusvāra-candra</w:t>
      </w:r>
      <w:proofErr w:type="spellEnd"/>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8" w14:textId="27E8B60C" w:rsidR="006F3A4A" w:rsidRDefault="00395046" w:rsidP="00877FB8">
      <w:pPr>
        <w:pStyle w:val="Lista"/>
      </w:pPr>
      <w:r w:rsidRPr="000605FE">
        <w:t xml:space="preserve">! </w:t>
      </w:r>
      <w:r w:rsidRPr="00061C63">
        <w:rPr>
          <w:b/>
          <w:bCs/>
        </w:rPr>
        <w:t xml:space="preserve">Javanese/Balinese special </w:t>
      </w:r>
      <w:r w:rsidRPr="00061C63">
        <w:rPr>
          <w:rStyle w:val="Foreign"/>
          <w:b/>
          <w:bCs/>
        </w:rPr>
        <w:t>anusvāra</w:t>
      </w:r>
      <w:r>
        <w:t xml:space="preserve"> with a small stroke beside it (to indicate pronunciation as /m/)</w:t>
      </w:r>
      <w:r w:rsidR="00F1306D">
        <w:t>,</w:t>
      </w:r>
      <w:r w:rsidR="00F1306D" w:rsidRPr="00F1306D">
        <w:t xml:space="preserve"> called </w:t>
      </w:r>
      <w:r w:rsidR="00F1306D" w:rsidRPr="00F1306D">
        <w:rPr>
          <w:rStyle w:val="Foreign"/>
        </w:rPr>
        <w:t>ulu ricem</w:t>
      </w:r>
      <w:r w:rsidR="00F1306D" w:rsidRPr="00F1306D">
        <w:t xml:space="preserve"> in Balinese</w:t>
      </w:r>
    </w:p>
    <w:p w14:paraId="000000B9" w14:textId="77777777" w:rsidR="006F3A4A" w:rsidRDefault="00395046" w:rsidP="00877FB8">
      <w:pPr>
        <w:pStyle w:val="Lista2"/>
      </w:pPr>
      <w:r w:rsidRPr="004E1D84">
        <w:rPr>
          <w:rStyle w:val="Foreign"/>
        </w:rPr>
        <w:t>ṁ°</w:t>
      </w:r>
      <w:r>
        <w:t xml:space="preserve"> (the regular transliteration of </w:t>
      </w:r>
      <w:r w:rsidRPr="004E1D84">
        <w:rPr>
          <w:rStyle w:val="Foreign"/>
        </w:rPr>
        <w:t>anusvāra</w:t>
      </w:r>
      <w:r>
        <w:t xml:space="preserve"> followed by a degree sign, </w:t>
      </w:r>
      <w:r w:rsidRPr="0048794B">
        <w:rPr>
          <w:rStyle w:val="Code"/>
        </w:rPr>
        <w:t>U+00B0</w:t>
      </w:r>
      <w:r>
        <w:t>)</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A51E20">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A51E20">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A51E20">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3" w:name="_w9lp3wb1umde" w:colFirst="0" w:colLast="0"/>
      <w:bookmarkStart w:id="104" w:name="_Ref17290022"/>
      <w:bookmarkStart w:id="105" w:name="_Toc17811429"/>
      <w:bookmarkStart w:id="106" w:name="_Toc17811484"/>
      <w:bookmarkStart w:id="107" w:name="_Toc27589656"/>
      <w:bookmarkEnd w:id="103"/>
      <w:r w:rsidRPr="002E3853">
        <w:t xml:space="preserve">Long and </w:t>
      </w:r>
      <w:r w:rsidR="008969B5" w:rsidRPr="002E3853">
        <w:t xml:space="preserve">Short </w:t>
      </w:r>
      <w:r w:rsidRPr="002E3853">
        <w:rPr>
          <w:rFonts w:eastAsia="Gentium"/>
        </w:rPr>
        <w:t>e and o</w:t>
      </w:r>
      <w:bookmarkEnd w:id="104"/>
      <w:bookmarkEnd w:id="105"/>
      <w:bookmarkEnd w:id="106"/>
      <w:bookmarkEnd w:id="107"/>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08" w:name="_h0qofzr3l3f2" w:colFirst="0" w:colLast="0"/>
      <w:bookmarkStart w:id="109" w:name="_Toc17811430"/>
      <w:bookmarkStart w:id="110" w:name="_Toc17811485"/>
      <w:bookmarkStart w:id="111" w:name="_Toc27589657"/>
      <w:bookmarkEnd w:id="108"/>
      <w:r>
        <w:t>Special Glyph Forms and Compositions</w:t>
      </w:r>
      <w:bookmarkEnd w:id="109"/>
      <w:bookmarkEnd w:id="110"/>
      <w:bookmarkEnd w:id="111"/>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000000D3" w14:textId="76BF8AF0" w:rsidR="006F3A4A" w:rsidRDefault="00395046" w:rsidP="00AF2BAB">
      <w:pPr>
        <w:pStyle w:val="Cmsor3"/>
        <w:numPr>
          <w:ilvl w:val="2"/>
          <w:numId w:val="16"/>
        </w:numPr>
      </w:pPr>
      <w:bookmarkStart w:id="112" w:name="_y9z6zgvtcr89" w:colFirst="0" w:colLast="0"/>
      <w:bookmarkStart w:id="113" w:name="_Ref15558357"/>
      <w:bookmarkStart w:id="114" w:name="_Toc17811431"/>
      <w:bookmarkStart w:id="115" w:name="_Toc17811486"/>
      <w:bookmarkStart w:id="116" w:name="_Toc27589658"/>
      <w:bookmarkEnd w:id="112"/>
      <w:r>
        <w:t xml:space="preserve">Final consonants </w:t>
      </w:r>
      <w:bookmarkEnd w:id="113"/>
      <w:r w:rsidR="000C3F1F">
        <w:t>as special</w:t>
      </w:r>
      <w:r w:rsidR="00C66106">
        <w:t xml:space="preserve"> simplex characters</w:t>
      </w:r>
      <w:bookmarkEnd w:id="114"/>
      <w:bookmarkEnd w:id="115"/>
      <w:bookmarkEnd w:id="116"/>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25F96078"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distinct (in size, shape or both) from</w:t>
      </w:r>
      <w:r>
        <w:t xml:space="preserve"> the regular simplex character employed for that consonant with an inherent </w:t>
      </w:r>
      <w:r>
        <w:rPr>
          <w:rStyle w:val="Foreign"/>
        </w:rPr>
        <w:t>a</w:t>
      </w:r>
    </w:p>
    <w:p w14:paraId="7D6197FB" w14:textId="30653B91" w:rsidR="002706C5" w:rsidRDefault="002054AE" w:rsidP="00087C8B">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e.g.</w:t>
      </w:r>
    </w:p>
    <w:p w14:paraId="0685141B" w14:textId="72A91795" w:rsidR="002706C5" w:rsidRDefault="002706C5" w:rsidP="00087C8B">
      <w:pPr>
        <w:pStyle w:val="Lista3"/>
      </w:pPr>
      <w:r>
        <w:t xml:space="preserve">a horizontal dash above </w:t>
      </w:r>
      <w:r w:rsidR="002054AE">
        <w:t xml:space="preserve">a </w:t>
      </w:r>
      <w:r>
        <w:t>miniature consonant sign</w:t>
      </w:r>
      <w:r w:rsidR="002054AE">
        <w:t xml:space="preserve"> in an Indian inscription, which may be viewed as a proto-</w:t>
      </w:r>
      <w:proofErr w:type="spellStart"/>
      <w:r w:rsidR="002054AE" w:rsidRPr="00270103">
        <w:rPr>
          <w:rStyle w:val="Foreign"/>
        </w:rPr>
        <w:t>virāma</w:t>
      </w:r>
      <w:proofErr w:type="spellEnd"/>
      <w:r w:rsidR="002054AE">
        <w:t>, but which we treat as part of the special consonant form, not as an explicit vowel killer</w:t>
      </w:r>
    </w:p>
    <w:p w14:paraId="642F52B7" w14:textId="3E502078" w:rsidR="002706C5" w:rsidRDefault="002054AE" w:rsidP="00087C8B">
      <w:pPr>
        <w:pStyle w:val="Lista3"/>
      </w:pPr>
      <w:r>
        <w:t xml:space="preserve">a special vowel killer attached to a special form of </w:t>
      </w:r>
      <w:r>
        <w:rPr>
          <w:rStyle w:val="Foreign"/>
        </w:rPr>
        <w:t>ka</w:t>
      </w:r>
      <w:r>
        <w:t xml:space="preserve"> in Old Sundanese, e.g. </w:t>
      </w:r>
      <w:r w:rsidRPr="002054AE">
        <w:rPr>
          <w:rStyle w:val="ImageInsetSundanese"/>
        </w:rPr>
        <w:drawing>
          <wp:inline distT="0" distB="0" distL="0" distR="0" wp14:anchorId="7A1FA85C" wp14:editId="08C96B2B">
            <wp:extent cx="525600" cy="180000"/>
            <wp:effectExtent l="0" t="0" r="8255" b="0"/>
            <wp:docPr id="14" name="Picture 14" descr="Macintosh HD:Users:username:Pictures:Prasasti:Batu Tulis:anakrahy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username:Pictures:Prasasti:Batu Tulis:anakrahyan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 cy="180000"/>
                    </a:xfrm>
                    <a:prstGeom prst="rect">
                      <a:avLst/>
                    </a:prstGeom>
                    <a:noFill/>
                    <a:ln>
                      <a:noFill/>
                    </a:ln>
                  </pic:spPr>
                </pic:pic>
              </a:graphicData>
            </a:graphic>
          </wp:inline>
        </w:drawing>
      </w:r>
      <w:r>
        <w:t xml:space="preserve"> </w:t>
      </w:r>
      <w:r w:rsidRPr="002054AE">
        <w:rPr>
          <w:rStyle w:val="Foreign"/>
        </w:rPr>
        <w:t>A</w:t>
      </w:r>
      <w:r>
        <w:rPr>
          <w:rStyle w:val="Foreign"/>
        </w:rPr>
        <w:t>naK rahyiṁ</w:t>
      </w:r>
      <w:r>
        <w:t xml:space="preserve"> (compare the regular vowel killer in </w:t>
      </w:r>
      <w:r w:rsidRPr="002054AE">
        <w:rPr>
          <w:rStyle w:val="ImageInsetSundanese"/>
        </w:rPr>
        <w:drawing>
          <wp:inline distT="0" distB="0" distL="0" distR="0" wp14:anchorId="599DE714" wp14:editId="130137D2">
            <wp:extent cx="705600" cy="180000"/>
            <wp:effectExtent l="0" t="0" r="0" b="0"/>
            <wp:docPr id="12" name="Picture 12" descr="Macintosh HD:Users:username:Pictures:Naskah Nusantara:Perpusnas:15 L 615:gading ma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Pictures:Naskah Nusantara:Perpusnas:15 L 615:gading manik.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5600" cy="180000"/>
                    </a:xfrm>
                    <a:prstGeom prst="rect">
                      <a:avLst/>
                    </a:prstGeom>
                    <a:noFill/>
                    <a:ln>
                      <a:noFill/>
                    </a:ln>
                  </pic:spPr>
                </pic:pic>
              </a:graphicData>
            </a:graphic>
          </wp:inline>
        </w:drawing>
      </w:r>
      <w:r>
        <w:t xml:space="preserve"> </w:t>
      </w:r>
      <w:r w:rsidRPr="002054AE">
        <w:rPr>
          <w:rStyle w:val="Foreign"/>
        </w:rPr>
        <w:t>gadiṁ manik·</w:t>
      </w:r>
      <w:r>
        <w:t>)</w:t>
      </w:r>
    </w:p>
    <w:p w14:paraId="22FA5F42" w14:textId="24F366AD" w:rsidR="000C3F1F" w:rsidRDefault="000C3F1F" w:rsidP="000C3F1F">
      <w:pPr>
        <w:pStyle w:val="Cmsor3"/>
        <w:numPr>
          <w:ilvl w:val="2"/>
          <w:numId w:val="16"/>
        </w:numPr>
      </w:pPr>
      <w:bookmarkStart w:id="117" w:name="_Ref17800758"/>
      <w:bookmarkStart w:id="118" w:name="_Toc17811432"/>
      <w:bookmarkStart w:id="119" w:name="_Toc17811487"/>
      <w:bookmarkStart w:id="120" w:name="_Toc27589659"/>
      <w:r>
        <w:t xml:space="preserve">Final consonants as complex characters </w:t>
      </w:r>
      <w:r w:rsidR="00087C8B">
        <w:t>involving</w:t>
      </w:r>
      <w:r>
        <w:t xml:space="preserve"> a zero vowel marker</w:t>
      </w:r>
      <w:bookmarkEnd w:id="117"/>
      <w:bookmarkEnd w:id="118"/>
      <w:bookmarkEnd w:id="119"/>
      <w:bookmarkEnd w:id="120"/>
    </w:p>
    <w:p w14:paraId="18D1393C" w14:textId="7C7E4E71" w:rsidR="000C3F1F" w:rsidRDefault="000C3F1F" w:rsidP="000C3F1F">
      <w:pPr>
        <w:pStyle w:val="Lista"/>
      </w:pPr>
      <w:r w:rsidRPr="00087C8B">
        <w:t xml:space="preserve">complex characters involving a regular simplex form and an explicit zero vowel marker </w:t>
      </w:r>
      <w:r>
        <w:t xml:space="preserve">(“vowel killer”: </w:t>
      </w:r>
      <w:r w:rsidRPr="00061C63">
        <w:rPr>
          <w:rStyle w:val="Foreign"/>
        </w:rPr>
        <w:t>virāma</w:t>
      </w:r>
      <w:r>
        <w:t xml:space="preserve">, </w:t>
      </w:r>
      <w:r w:rsidRPr="00061C63">
        <w:rPr>
          <w:rStyle w:val="Foreign"/>
        </w:rPr>
        <w:t>puḷḷi, patén/pangkon</w:t>
      </w:r>
      <w:r>
        <w:t>, etc.)</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77777777" w:rsidR="000C3F1F" w:rsidRDefault="000C3F1F" w:rsidP="000C3F1F">
      <w:pPr>
        <w:pStyle w:val="Lista3"/>
      </w:pPr>
      <w:r>
        <w:t>if you have difficulty typing this sign, optionally use an asterisk * in its place;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42DA8A42" w:rsidR="000C3F1F" w:rsidRPr="000C3F1F" w:rsidRDefault="000C3F1F" w:rsidP="00087C8B">
      <w:pPr>
        <w:pStyle w:val="Lista"/>
      </w:pPr>
      <w:r>
        <w:t xml:space="preserve">representing zero vowel markers by a separate character in the transliteration has the added advantage of being able to apply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1" w:name="_gd5taio96c5" w:colFirst="0" w:colLast="0"/>
      <w:bookmarkStart w:id="122" w:name="_Ref17810730"/>
      <w:bookmarkStart w:id="123" w:name="_Toc17811433"/>
      <w:bookmarkStart w:id="124" w:name="_Toc17811488"/>
      <w:bookmarkStart w:id="125" w:name="_Toc27589660"/>
      <w:bookmarkStart w:id="126" w:name="_Ref15558341"/>
      <w:bookmarkStart w:id="127" w:name="_Ref15561172"/>
      <w:bookmarkEnd w:id="121"/>
      <w:r>
        <w:t xml:space="preserve">Independent vowels as special </w:t>
      </w:r>
      <w:r w:rsidR="000C3F1F">
        <w:t xml:space="preserve">simplex </w:t>
      </w:r>
      <w:r>
        <w:t>characters</w:t>
      </w:r>
      <w:bookmarkEnd w:id="122"/>
      <w:bookmarkEnd w:id="123"/>
      <w:bookmarkEnd w:id="124"/>
      <w:bookmarkEnd w:id="125"/>
      <w:r>
        <w:t xml:space="preserve"> </w:t>
      </w:r>
      <w:bookmarkEnd w:id="126"/>
      <w:bookmarkEnd w:id="127"/>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28" w:name="_Ref17810731"/>
      <w:bookmarkStart w:id="129" w:name="_Toc17811434"/>
      <w:bookmarkStart w:id="130" w:name="_Toc17811489"/>
      <w:bookmarkStart w:id="131" w:name="_Ref22203423"/>
      <w:bookmarkStart w:id="132" w:name="_Ref22208509"/>
      <w:bookmarkStart w:id="133" w:name="_Toc27589661"/>
      <w:r w:rsidRPr="00424A23">
        <w:t xml:space="preserve">Independent vowels as </w:t>
      </w:r>
      <w:r w:rsidR="00087C8B" w:rsidRPr="00424A23">
        <w:t>complex characters involving</w:t>
      </w:r>
      <w:r w:rsidRPr="00424A23">
        <w:t xml:space="preserve"> a “vowel support”</w:t>
      </w:r>
      <w:bookmarkEnd w:id="128"/>
      <w:bookmarkEnd w:id="129"/>
      <w:bookmarkEnd w:id="130"/>
      <w:bookmarkEnd w:id="131"/>
      <w:bookmarkEnd w:id="132"/>
      <w:bookmarkEnd w:id="133"/>
    </w:p>
    <w:p w14:paraId="0BA6E205" w14:textId="3C9B8344" w:rsidR="003419D1" w:rsidRPr="00EE76D7" w:rsidRDefault="003419D1" w:rsidP="003419D1">
      <w:pPr>
        <w:pStyle w:val="Lista"/>
      </w:pPr>
      <w:r w:rsidRPr="00EE76D7">
        <w:rPr>
          <w:b/>
          <w:bCs/>
        </w:rPr>
        <w:t>if the original script employs a “vowel support”</w:t>
      </w:r>
      <w:r w:rsidRPr="00EE76D7">
        <w:t xml:space="preserve"> </w:t>
      </w:r>
      <w:r w:rsidR="000C3F1F">
        <w:t>character</w:t>
      </w:r>
      <w:r w:rsidRPr="00EE76D7">
        <w:t xml:space="preserve"> with a vowel marker attached to it, then </w:t>
      </w:r>
      <w:r w:rsidR="005F4CCD">
        <w:t xml:space="preserve">mandatorily </w:t>
      </w:r>
      <w:r w:rsidRPr="00EE76D7">
        <w:t xml:space="preserve">transliterate this with the letter </w:t>
      </w:r>
      <w:r w:rsidRPr="00EE76D7">
        <w:rPr>
          <w:rStyle w:val="Foreign"/>
        </w:rPr>
        <w:t>q</w:t>
      </w:r>
      <w:r w:rsidRPr="00EE76D7">
        <w:t xml:space="preserve"> followed by the applicable (lowercase) Latin vowel</w:t>
      </w:r>
    </w:p>
    <w:tbl>
      <w:tblPr>
        <w:tblStyle w:val="Rcsostblzat"/>
        <w:tblpPr w:leftFromText="180" w:rightFromText="180" w:vertAnchor="text" w:horzAnchor="margin" w:tblpXSpec="right" w:tblpY="227"/>
        <w:tblOverlap w:val="never"/>
        <w:tblW w:w="0" w:type="auto"/>
        <w:tblLook w:val="04A0" w:firstRow="1" w:lastRow="0" w:firstColumn="1" w:lastColumn="0" w:noHBand="0" w:noVBand="1"/>
      </w:tblPr>
      <w:tblGrid>
        <w:gridCol w:w="1134"/>
        <w:gridCol w:w="623"/>
        <w:gridCol w:w="851"/>
        <w:gridCol w:w="717"/>
      </w:tblGrid>
      <w:tr w:rsidR="003E4F1D" w:rsidRPr="00EE76D7" w14:paraId="606115D8" w14:textId="77777777" w:rsidTr="003E4F1D">
        <w:trPr>
          <w:trHeight w:val="680"/>
        </w:trPr>
        <w:tc>
          <w:tcPr>
            <w:tcW w:w="1134" w:type="dxa"/>
            <w:vAlign w:val="center"/>
          </w:tcPr>
          <w:p w14:paraId="603CF6FD" w14:textId="77777777" w:rsidR="003E4F1D" w:rsidRPr="007718F9" w:rsidRDefault="003E4F1D" w:rsidP="003E4F1D">
            <w:pPr>
              <w:pStyle w:val="Tabletext"/>
              <w:jc w:val="right"/>
              <w:rPr>
                <w:noProof/>
                <w:sz w:val="16"/>
                <w:szCs w:val="16"/>
              </w:rPr>
            </w:pPr>
            <w:r w:rsidRPr="007718F9">
              <w:rPr>
                <w:noProof/>
                <w:sz w:val="16"/>
                <w:szCs w:val="16"/>
              </w:rPr>
              <w:t>combination</w:t>
            </w:r>
          </w:p>
        </w:tc>
        <w:tc>
          <w:tcPr>
            <w:tcW w:w="623" w:type="dxa"/>
            <w:vAlign w:val="center"/>
          </w:tcPr>
          <w:p w14:paraId="1DDC39F4" w14:textId="77777777" w:rsidR="003E4F1D" w:rsidRPr="007718F9" w:rsidRDefault="003E4F1D" w:rsidP="003E4F1D">
            <w:pPr>
              <w:pStyle w:val="Tabletext"/>
              <w:jc w:val="center"/>
              <w:rPr>
                <w:noProof/>
                <w:sz w:val="16"/>
                <w:szCs w:val="16"/>
              </w:rPr>
            </w:pPr>
            <w:r w:rsidRPr="007718F9">
              <w:rPr>
                <w:noProof/>
                <w:sz w:val="16"/>
                <w:szCs w:val="16"/>
              </w:rPr>
              <w:t>glyph</w:t>
            </w:r>
          </w:p>
        </w:tc>
        <w:tc>
          <w:tcPr>
            <w:tcW w:w="851" w:type="dxa"/>
            <w:vAlign w:val="center"/>
          </w:tcPr>
          <w:p w14:paraId="24A80AA7" w14:textId="77777777" w:rsidR="003E4F1D" w:rsidRPr="007718F9" w:rsidRDefault="003E4F1D" w:rsidP="003E4F1D">
            <w:pPr>
              <w:pStyle w:val="Tabletext"/>
              <w:jc w:val="center"/>
              <w:rPr>
                <w:noProof/>
                <w:sz w:val="16"/>
                <w:szCs w:val="16"/>
              </w:rPr>
            </w:pPr>
            <w:r w:rsidRPr="007718F9">
              <w:rPr>
                <w:noProof/>
                <w:sz w:val="16"/>
                <w:szCs w:val="16"/>
              </w:rPr>
              <w:t>phoneme</w:t>
            </w:r>
          </w:p>
        </w:tc>
        <w:tc>
          <w:tcPr>
            <w:tcW w:w="717" w:type="dxa"/>
            <w:vAlign w:val="center"/>
          </w:tcPr>
          <w:p w14:paraId="5DAD674E" w14:textId="77777777" w:rsidR="003E4F1D" w:rsidRPr="007718F9" w:rsidRDefault="003E4F1D" w:rsidP="003E4F1D">
            <w:pPr>
              <w:pStyle w:val="Tabletext"/>
              <w:jc w:val="center"/>
              <w:rPr>
                <w:noProof/>
                <w:sz w:val="16"/>
                <w:szCs w:val="16"/>
              </w:rPr>
            </w:pPr>
            <w:r w:rsidRPr="007718F9">
              <w:rPr>
                <w:noProof/>
                <w:sz w:val="16"/>
                <w:szCs w:val="16"/>
              </w:rPr>
              <w:t>translit.</w:t>
            </w:r>
          </w:p>
        </w:tc>
      </w:tr>
      <w:tr w:rsidR="003E4F1D" w:rsidRPr="00EE76D7" w14:paraId="2AEBEEE0" w14:textId="77777777" w:rsidTr="003E4F1D">
        <w:trPr>
          <w:trHeight w:val="680"/>
        </w:trPr>
        <w:tc>
          <w:tcPr>
            <w:tcW w:w="1134" w:type="dxa"/>
            <w:vAlign w:val="center"/>
          </w:tcPr>
          <w:p w14:paraId="078FD8A3" w14:textId="77777777" w:rsidR="003E4F1D" w:rsidRPr="007718F9" w:rsidRDefault="003E4F1D" w:rsidP="003E4F1D">
            <w:pPr>
              <w:pStyle w:val="Tabletext"/>
              <w:jc w:val="right"/>
              <w:rPr>
                <w:sz w:val="16"/>
                <w:szCs w:val="16"/>
              </w:rPr>
            </w:pPr>
            <w:r w:rsidRPr="007718F9">
              <w:rPr>
                <w:rStyle w:val="Foreign"/>
                <w:sz w:val="16"/>
                <w:szCs w:val="16"/>
              </w:rPr>
              <w:t xml:space="preserve">A </w:t>
            </w:r>
            <w:r w:rsidRPr="007718F9">
              <w:rPr>
                <w:sz w:val="16"/>
                <w:szCs w:val="16"/>
              </w:rPr>
              <w:t>with</w:t>
            </w:r>
            <w:r w:rsidRPr="007718F9">
              <w:rPr>
                <w:sz w:val="16"/>
                <w:szCs w:val="16"/>
              </w:rPr>
              <w:br/>
            </w:r>
            <w:r w:rsidRPr="007718F9">
              <w:rPr>
                <w:rStyle w:val="Foreign"/>
                <w:sz w:val="16"/>
                <w:szCs w:val="16"/>
              </w:rPr>
              <w:t>taling</w:t>
            </w:r>
          </w:p>
        </w:tc>
        <w:tc>
          <w:tcPr>
            <w:tcW w:w="623" w:type="dxa"/>
            <w:vAlign w:val="center"/>
          </w:tcPr>
          <w:p w14:paraId="34769E89"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45ACC5E3" w14:textId="77777777" w:rsidR="003E4F1D" w:rsidRPr="00EE76D7" w:rsidRDefault="003E4F1D" w:rsidP="003E4F1D">
            <w:pPr>
              <w:pStyle w:val="Tabletext"/>
              <w:jc w:val="center"/>
            </w:pPr>
            <w:r w:rsidRPr="00EE76D7">
              <w:t>/e/</w:t>
            </w:r>
          </w:p>
        </w:tc>
        <w:tc>
          <w:tcPr>
            <w:tcW w:w="717" w:type="dxa"/>
            <w:vAlign w:val="center"/>
          </w:tcPr>
          <w:p w14:paraId="10306052" w14:textId="77777777" w:rsidR="003E4F1D" w:rsidRPr="00EE76D7" w:rsidRDefault="003E4F1D" w:rsidP="003E4F1D">
            <w:pPr>
              <w:pStyle w:val="Tabletext"/>
              <w:jc w:val="center"/>
              <w:rPr>
                <w:rStyle w:val="Foreign"/>
              </w:rPr>
            </w:pPr>
            <w:r w:rsidRPr="00EE76D7">
              <w:rPr>
                <w:rStyle w:val="Foreign"/>
              </w:rPr>
              <w:t>qe</w:t>
            </w:r>
          </w:p>
        </w:tc>
      </w:tr>
      <w:tr w:rsidR="003E4F1D" w:rsidRPr="00EE76D7" w14:paraId="6E4D27F8" w14:textId="77777777" w:rsidTr="003E4F1D">
        <w:trPr>
          <w:trHeight w:val="680"/>
        </w:trPr>
        <w:tc>
          <w:tcPr>
            <w:tcW w:w="1134" w:type="dxa"/>
            <w:vAlign w:val="center"/>
          </w:tcPr>
          <w:p w14:paraId="3837CCFC" w14:textId="77777777" w:rsidR="003E4F1D" w:rsidRPr="007718F9" w:rsidRDefault="003E4F1D" w:rsidP="003E4F1D">
            <w:pPr>
              <w:pStyle w:val="Tabletext"/>
              <w:jc w:val="right"/>
              <w:rPr>
                <w:sz w:val="16"/>
                <w:szCs w:val="16"/>
              </w:rPr>
            </w:pPr>
            <w:r w:rsidRPr="007718F9">
              <w:rPr>
                <w:rStyle w:val="Foreign"/>
                <w:sz w:val="16"/>
                <w:szCs w:val="16"/>
              </w:rPr>
              <w:t>A</w:t>
            </w:r>
            <w:r w:rsidRPr="007718F9">
              <w:rPr>
                <w:sz w:val="16"/>
                <w:szCs w:val="16"/>
              </w:rPr>
              <w:t xml:space="preserve"> with</w:t>
            </w:r>
            <w:r w:rsidRPr="007718F9">
              <w:rPr>
                <w:sz w:val="16"/>
                <w:szCs w:val="16"/>
              </w:rPr>
              <w:br/>
            </w:r>
            <w:r w:rsidRPr="007718F9">
              <w:rPr>
                <w:rStyle w:val="Foreign"/>
                <w:sz w:val="16"/>
                <w:szCs w:val="16"/>
              </w:rPr>
              <w:t>suku</w:t>
            </w:r>
          </w:p>
        </w:tc>
        <w:tc>
          <w:tcPr>
            <w:tcW w:w="623" w:type="dxa"/>
            <w:vAlign w:val="center"/>
          </w:tcPr>
          <w:p w14:paraId="4FBFAF92"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07BF4D95" w14:textId="77777777" w:rsidR="003E4F1D" w:rsidRPr="00EE76D7" w:rsidRDefault="003E4F1D" w:rsidP="003E4F1D">
            <w:pPr>
              <w:pStyle w:val="Tabletext"/>
              <w:jc w:val="center"/>
            </w:pPr>
            <w:r w:rsidRPr="00EE76D7">
              <w:t>/u/</w:t>
            </w:r>
          </w:p>
        </w:tc>
        <w:tc>
          <w:tcPr>
            <w:tcW w:w="717" w:type="dxa"/>
            <w:vAlign w:val="center"/>
          </w:tcPr>
          <w:p w14:paraId="511002ED" w14:textId="77777777" w:rsidR="003E4F1D" w:rsidRPr="00EE76D7" w:rsidRDefault="003E4F1D" w:rsidP="003E4F1D">
            <w:pPr>
              <w:pStyle w:val="Tabletext"/>
              <w:jc w:val="center"/>
              <w:rPr>
                <w:rStyle w:val="Foreign"/>
              </w:rPr>
            </w:pPr>
            <w:r w:rsidRPr="00EE76D7">
              <w:rPr>
                <w:rStyle w:val="Foreign"/>
              </w:rPr>
              <w:t>qu</w:t>
            </w:r>
          </w:p>
        </w:tc>
      </w:tr>
      <w:tr w:rsidR="003E4F1D" w:rsidRPr="00EE76D7" w14:paraId="52EB4C3F" w14:textId="77777777" w:rsidTr="003E4F1D">
        <w:trPr>
          <w:trHeight w:val="680"/>
        </w:trPr>
        <w:tc>
          <w:tcPr>
            <w:tcW w:w="1134" w:type="dxa"/>
            <w:vAlign w:val="center"/>
          </w:tcPr>
          <w:p w14:paraId="21034830" w14:textId="77777777" w:rsidR="003E4F1D" w:rsidRPr="007718F9" w:rsidRDefault="003E4F1D" w:rsidP="003E4F1D">
            <w:pPr>
              <w:pStyle w:val="Tabletext"/>
              <w:jc w:val="right"/>
              <w:rPr>
                <w:sz w:val="16"/>
                <w:szCs w:val="16"/>
              </w:rPr>
            </w:pPr>
            <w:r w:rsidRPr="007718F9">
              <w:rPr>
                <w:rStyle w:val="Foreign"/>
                <w:sz w:val="16"/>
                <w:szCs w:val="16"/>
              </w:rPr>
              <w:t>A</w:t>
            </w:r>
            <w:r w:rsidRPr="007718F9">
              <w:rPr>
                <w:sz w:val="16"/>
                <w:szCs w:val="16"/>
              </w:rPr>
              <w:t xml:space="preserve"> with</w:t>
            </w:r>
            <w:r w:rsidRPr="007718F9">
              <w:rPr>
                <w:sz w:val="16"/>
                <w:szCs w:val="16"/>
              </w:rPr>
              <w:br/>
            </w:r>
            <w:r w:rsidRPr="007718F9">
              <w:rPr>
                <w:rStyle w:val="Foreign"/>
                <w:sz w:val="16"/>
                <w:szCs w:val="16"/>
              </w:rPr>
              <w:t>ulu</w:t>
            </w:r>
          </w:p>
        </w:tc>
        <w:tc>
          <w:tcPr>
            <w:tcW w:w="623" w:type="dxa"/>
            <w:vAlign w:val="center"/>
          </w:tcPr>
          <w:p w14:paraId="15F50CEB"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74FD3EAD" w14:textId="77777777" w:rsidR="003E4F1D" w:rsidRPr="00EE76D7" w:rsidRDefault="003E4F1D" w:rsidP="003E4F1D">
            <w:pPr>
              <w:pStyle w:val="Tabletext"/>
              <w:jc w:val="center"/>
            </w:pPr>
            <w:r w:rsidRPr="00EE76D7">
              <w:t>/</w:t>
            </w:r>
            <w:proofErr w:type="spellStart"/>
            <w:r w:rsidRPr="00EE76D7">
              <w:t>i</w:t>
            </w:r>
            <w:proofErr w:type="spellEnd"/>
            <w:r w:rsidRPr="00EE76D7">
              <w:t>/</w:t>
            </w:r>
          </w:p>
        </w:tc>
        <w:tc>
          <w:tcPr>
            <w:tcW w:w="717" w:type="dxa"/>
            <w:vAlign w:val="center"/>
          </w:tcPr>
          <w:p w14:paraId="325A729A" w14:textId="77777777" w:rsidR="003E4F1D" w:rsidRPr="00EE76D7" w:rsidRDefault="003E4F1D" w:rsidP="003E4F1D">
            <w:pPr>
              <w:pStyle w:val="Tabletext"/>
              <w:jc w:val="center"/>
              <w:rPr>
                <w:rStyle w:val="Foreign"/>
              </w:rPr>
            </w:pPr>
            <w:r w:rsidRPr="00EE76D7">
              <w:rPr>
                <w:rStyle w:val="Foreign"/>
              </w:rPr>
              <w:t>qi</w:t>
            </w:r>
          </w:p>
        </w:tc>
      </w:tr>
      <w:tr w:rsidR="003E4F1D" w:rsidRPr="00EE76D7" w14:paraId="1BCD967F" w14:textId="77777777" w:rsidTr="003E4F1D">
        <w:trPr>
          <w:trHeight w:val="680"/>
        </w:trPr>
        <w:tc>
          <w:tcPr>
            <w:tcW w:w="1134" w:type="dxa"/>
            <w:vAlign w:val="center"/>
          </w:tcPr>
          <w:p w14:paraId="27D8DF9C" w14:textId="77777777" w:rsidR="003E4F1D" w:rsidRPr="007718F9" w:rsidRDefault="003E4F1D" w:rsidP="003E4F1D">
            <w:pPr>
              <w:pStyle w:val="Tabletext"/>
              <w:jc w:val="right"/>
              <w:rPr>
                <w:sz w:val="16"/>
                <w:szCs w:val="16"/>
              </w:rPr>
            </w:pPr>
            <w:r w:rsidRPr="007718F9">
              <w:rPr>
                <w:rStyle w:val="Foreign"/>
                <w:sz w:val="16"/>
                <w:szCs w:val="16"/>
              </w:rPr>
              <w:t>A</w:t>
            </w:r>
            <w:r w:rsidRPr="007718F9">
              <w:rPr>
                <w:sz w:val="16"/>
                <w:szCs w:val="16"/>
              </w:rPr>
              <w:t xml:space="preserve"> with</w:t>
            </w:r>
            <w:r w:rsidRPr="007718F9">
              <w:rPr>
                <w:sz w:val="16"/>
                <w:szCs w:val="16"/>
              </w:rPr>
              <w:br/>
            </w:r>
            <w:r w:rsidRPr="007718F9">
              <w:rPr>
                <w:rStyle w:val="Foreign"/>
                <w:sz w:val="16"/>
                <w:szCs w:val="16"/>
              </w:rPr>
              <w:t>taling t</w:t>
            </w:r>
            <w:r>
              <w:rPr>
                <w:rStyle w:val="Foreign"/>
                <w:sz w:val="16"/>
                <w:szCs w:val="16"/>
              </w:rPr>
              <w:t>e</w:t>
            </w:r>
            <w:r w:rsidRPr="007718F9">
              <w:rPr>
                <w:rStyle w:val="Foreign"/>
                <w:sz w:val="16"/>
                <w:szCs w:val="16"/>
              </w:rPr>
              <w:t>dong</w:t>
            </w:r>
          </w:p>
        </w:tc>
        <w:tc>
          <w:tcPr>
            <w:tcW w:w="623" w:type="dxa"/>
            <w:vAlign w:val="center"/>
          </w:tcPr>
          <w:p w14:paraId="46072B87"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1C1DBB4D" w14:textId="77777777" w:rsidR="003E4F1D" w:rsidRPr="00EE76D7" w:rsidRDefault="003E4F1D" w:rsidP="003E4F1D">
            <w:pPr>
              <w:pStyle w:val="Tabletext"/>
              <w:jc w:val="center"/>
            </w:pPr>
            <w:r w:rsidRPr="00EE76D7">
              <w:t>/o/</w:t>
            </w:r>
          </w:p>
        </w:tc>
        <w:tc>
          <w:tcPr>
            <w:tcW w:w="717" w:type="dxa"/>
            <w:vAlign w:val="center"/>
          </w:tcPr>
          <w:p w14:paraId="3BA749F9" w14:textId="77777777" w:rsidR="003E4F1D" w:rsidRPr="00EE76D7" w:rsidRDefault="003E4F1D" w:rsidP="003E4F1D">
            <w:pPr>
              <w:pStyle w:val="Tabletext"/>
              <w:jc w:val="center"/>
              <w:rPr>
                <w:rStyle w:val="Foreign"/>
              </w:rPr>
            </w:pPr>
            <w:r w:rsidRPr="00EE76D7">
              <w:rPr>
                <w:rStyle w:val="Foreign"/>
              </w:rPr>
              <w:t>qo</w:t>
            </w:r>
          </w:p>
        </w:tc>
      </w:tr>
    </w:tbl>
    <w:p w14:paraId="13CA7CE0" w14:textId="0E93F7EB" w:rsidR="00541AE2" w:rsidRDefault="007718F9" w:rsidP="00541AE2">
      <w:pPr>
        <w:pStyle w:val="Lista2"/>
      </w:pPr>
      <w:r>
        <w:t>see the table on the right for examples in Balinese</w:t>
      </w:r>
    </w:p>
    <w:p w14:paraId="4798B107" w14:textId="74DAD733" w:rsidR="000C3F1F" w:rsidRDefault="000C3F1F" w:rsidP="000C3F1F">
      <w:pPr>
        <w:pStyle w:val="Lista"/>
      </w:pPr>
      <w:r>
        <w:t xml:space="preserve">the character used as a “vowel support” </w:t>
      </w:r>
      <w:r w:rsidRPr="00EE76D7">
        <w:t xml:space="preserve">may otherwise represent a glottal stop, be only a zero consonant sign, or represent the independent vowel </w:t>
      </w:r>
      <w:r>
        <w:rPr>
          <w:rStyle w:val="Foreign"/>
        </w:rPr>
        <w:t>A</w:t>
      </w:r>
    </w:p>
    <w:p w14:paraId="709178B0" w14:textId="62C3DFBF" w:rsidR="00D62F3A" w:rsidRDefault="00D62F3A" w:rsidP="000C3F1F">
      <w:pPr>
        <w:pStyle w:val="Lista2"/>
      </w:pPr>
      <w:r>
        <w:t xml:space="preserve">we find that the </w:t>
      </w:r>
      <w:r>
        <w:rPr>
          <w:i/>
          <w:iCs/>
        </w:rPr>
        <w:t>function</w:t>
      </w:r>
      <w:r>
        <w:t xml:space="preserve"> of this character component as a vowel support is distinct from and more relevant to research than its </w:t>
      </w:r>
      <w:r>
        <w:rPr>
          <w:i/>
          <w:iCs/>
        </w:rPr>
        <w:t>derivation</w:t>
      </w:r>
      <w:r>
        <w:t xml:space="preserve"> from a vowel sign</w:t>
      </w:r>
      <w:r w:rsidR="000C3F1F">
        <w:t xml:space="preserve"> and that in its function as a “vowel support,” these characters can behave as regular consonants</w:t>
      </w:r>
      <w:r>
        <w:rPr>
          <w:rStyle w:val="Lbjegyzet-hivatkozs"/>
        </w:rPr>
        <w:footnoteReference w:id="9"/>
      </w:r>
    </w:p>
    <w:p w14:paraId="0F6B8871" w14:textId="5D9AA2D9" w:rsidR="000C3F1F" w:rsidRDefault="000C3F1F" w:rsidP="000C3F1F">
      <w:pPr>
        <w:pStyle w:val="Lista2"/>
      </w:pPr>
      <w:r>
        <w:t xml:space="preserve">hence, we prefer to transliterate all “vowel supports” with the dedicated character </w:t>
      </w:r>
      <w:r>
        <w:rPr>
          <w:rStyle w:val="Foreign"/>
        </w:rPr>
        <w:t>q</w:t>
      </w:r>
    </w:p>
    <w:p w14:paraId="254042EE" w14:textId="77777777" w:rsidR="00D853CE" w:rsidRDefault="00541AE2" w:rsidP="00D853CE">
      <w:pPr>
        <w:pStyle w:val="Lista"/>
      </w:pPr>
      <w:r>
        <w:t xml:space="preserve">note in particular that this applies equally to Sanskrit </w:t>
      </w:r>
      <w:r w:rsidR="00D853CE">
        <w:t xml:space="preserve">text </w:t>
      </w:r>
      <w:r>
        <w:t xml:space="preserve">written in this </w:t>
      </w:r>
      <w:r w:rsidR="00A608EA">
        <w:t>manner</w:t>
      </w:r>
      <w:r w:rsidR="00D853CE">
        <w:t>:</w:t>
      </w:r>
    </w:p>
    <w:p w14:paraId="10664CAE" w14:textId="1B33BC08" w:rsidR="00541AE2" w:rsidRPr="00EE76D7" w:rsidRDefault="00D853CE" w:rsidP="00D853CE">
      <w:pPr>
        <w:pStyle w:val="Lista2"/>
      </w:pPr>
      <w:r>
        <w:t>not only to isolated words and names,</w:t>
      </w:r>
      <w:r w:rsidRPr="00D853CE">
        <w:t xml:space="preserve"> but even to (monolingual) Sanskrit </w:t>
      </w:r>
      <w:r>
        <w:t>compositions</w:t>
      </w:r>
      <w:r w:rsidRPr="00D853CE">
        <w:t xml:space="preserve"> written in the given script (thus, emphatically, to Sanskrit inscriptions from Cambodia)</w:t>
      </w:r>
    </w:p>
    <w:p w14:paraId="0611E931" w14:textId="437BA613" w:rsidR="0093612D" w:rsidRPr="00AF2BAB" w:rsidRDefault="0093612D" w:rsidP="0093612D">
      <w:pPr>
        <w:pStyle w:val="Cmsor3"/>
        <w:numPr>
          <w:ilvl w:val="2"/>
          <w:numId w:val="16"/>
        </w:numPr>
      </w:pPr>
      <w:bookmarkStart w:id="134" w:name="_ehbz2lfh7tyw" w:colFirst="0" w:colLast="0"/>
      <w:bookmarkStart w:id="135" w:name="_3d3e9odqzwx0" w:colFirst="0" w:colLast="0"/>
      <w:bookmarkStart w:id="136" w:name="_Toc27589662"/>
      <w:bookmarkStart w:id="137" w:name="_Toc17811436"/>
      <w:bookmarkStart w:id="138" w:name="_Toc17811491"/>
      <w:bookmarkStart w:id="139" w:name="_Ref15558460"/>
      <w:bookmarkEnd w:id="134"/>
      <w:bookmarkEnd w:id="135"/>
      <w:r>
        <w:t>Multiple vowel markers</w:t>
      </w:r>
      <w:r w:rsidR="002A4AC3">
        <w:t xml:space="preserve"> within an </w:t>
      </w:r>
      <w:r w:rsidR="002A4AC3" w:rsidRPr="00061C63">
        <w:rPr>
          <w:rStyle w:val="Foreign"/>
        </w:rPr>
        <w:t>akṣara</w:t>
      </w:r>
      <w:bookmarkEnd w:id="136"/>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1819A42C"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F741F1">
        <w:t xml:space="preserve">EG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4626940E" w:rsidR="00066823" w:rsidRPr="00066823" w:rsidRDefault="00066823" w:rsidP="002A4AC3">
      <w:pPr>
        <w:pStyle w:val="Lista2"/>
        <w:rPr>
          <w:rFonts w:eastAsia="Tahoma"/>
        </w:rPr>
      </w:pPr>
      <w:r>
        <w:rPr>
          <w:rFonts w:eastAsia="Tahoma"/>
        </w:rPr>
        <w:t>if one of these vowels is expected in the context and the other is not, it is acceptable and preferable to encode this as a premodern correction as per EG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0" w:name="_Ref15558434"/>
      <w:bookmarkStart w:id="141" w:name="_Toc17811435"/>
      <w:bookmarkStart w:id="142" w:name="_Toc17811490"/>
      <w:bookmarkStart w:id="143" w:name="_Toc27589663"/>
      <w:r>
        <w:t>Repurposed vowel markers</w:t>
      </w:r>
      <w:bookmarkEnd w:id="140"/>
      <w:bookmarkEnd w:id="141"/>
      <w:bookmarkEnd w:id="142"/>
      <w:bookmarkEnd w:id="143"/>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AA985C2"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F741F1">
        <w:t xml:space="preserve">EG </w:t>
      </w:r>
      <w:r>
        <w:rPr>
          <w:rFonts w:eastAsia="Tahoma"/>
        </w:rPr>
        <w:t>§XXX), not that of transliteration</w:t>
      </w:r>
    </w:p>
    <w:p w14:paraId="77D8E1CA" w14:textId="1F110CDA" w:rsidR="003419D1" w:rsidRDefault="003419D1" w:rsidP="00AF2BAB">
      <w:pPr>
        <w:pStyle w:val="Cmsor3"/>
        <w:numPr>
          <w:ilvl w:val="2"/>
          <w:numId w:val="16"/>
        </w:numPr>
      </w:pPr>
      <w:bookmarkStart w:id="144" w:name="_Toc27589664"/>
      <w:r>
        <w:t>Short vowel written where a corresponding long vowel is expected</w:t>
      </w:r>
      <w:bookmarkEnd w:id="137"/>
      <w:bookmarkEnd w:id="138"/>
      <w:bookmarkEnd w:id="144"/>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57EA8241" w:rsidR="003419D1" w:rsidRDefault="003419D1" w:rsidP="003419D1">
      <w:pPr>
        <w:pStyle w:val="Lista"/>
      </w:pPr>
      <w:r>
        <w:t xml:space="preserve">this option is especially recommended for Sanskrit loanwords in Javanese and Balinese text, following </w:t>
      </w:r>
      <w:proofErr w:type="spellStart"/>
      <w:r>
        <w:t>Damais</w:t>
      </w:r>
      <w:proofErr w:type="spellEnd"/>
      <w:r>
        <w:t xml:space="preserve"> (1955, 15)</w:t>
      </w:r>
    </w:p>
    <w:p w14:paraId="6DE0F2D9" w14:textId="6CFD8AC9" w:rsidR="003419D1" w:rsidRPr="003419D1" w:rsidRDefault="003419D1" w:rsidP="003419D1">
      <w:pPr>
        <w:pStyle w:val="Lista"/>
      </w:pPr>
      <w:r>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F741F1">
        <w:t>EG</w:t>
      </w:r>
      <w:r>
        <w:t xml:space="preserve"> §)</w:t>
      </w:r>
    </w:p>
    <w:p w14:paraId="000000FE" w14:textId="6E059935" w:rsidR="006F3A4A" w:rsidRDefault="00452A24" w:rsidP="00AF2BAB">
      <w:pPr>
        <w:pStyle w:val="Cmsor3"/>
        <w:numPr>
          <w:ilvl w:val="2"/>
          <w:numId w:val="16"/>
        </w:numPr>
      </w:pPr>
      <w:bookmarkStart w:id="145" w:name="_8gpvi1clotas" w:colFirst="0" w:colLast="0"/>
      <w:bookmarkStart w:id="146" w:name="_Ref15558462"/>
      <w:bookmarkStart w:id="147" w:name="_Toc17811439"/>
      <w:bookmarkStart w:id="148" w:name="_Toc17811494"/>
      <w:bookmarkStart w:id="149" w:name="_Ref22719423"/>
      <w:bookmarkStart w:id="150" w:name="_Toc27589665"/>
      <w:bookmarkEnd w:id="139"/>
      <w:bookmarkEnd w:id="145"/>
      <w:r>
        <w:t>U</w:t>
      </w:r>
      <w:r w:rsidR="00395046">
        <w:t xml:space="preserve">nusually composed </w:t>
      </w:r>
      <w:bookmarkEnd w:id="146"/>
      <w:bookmarkEnd w:id="147"/>
      <w:bookmarkEnd w:id="148"/>
      <w:bookmarkEnd w:id="149"/>
      <w:r w:rsidR="006A3DF4">
        <w:t>complex characters</w:t>
      </w:r>
      <w:bookmarkEnd w:id="150"/>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2F1A67E" w:rsidR="006F48BA" w:rsidRDefault="00A9279C" w:rsidP="002149A1">
      <w:pPr>
        <w:pStyle w:val="Lista2"/>
      </w:pPr>
      <w:r>
        <w:t>this notation will be auto-converted to markup (EG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CC452D8"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vowel killer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5558A1C6" w14:textId="5D1DF20C" w:rsidR="00210CED" w:rsidRDefault="00210CED" w:rsidP="00210CED">
      <w:pPr>
        <w:pStyle w:val="Lista3"/>
      </w:pPr>
      <w:r>
        <w:rPr>
          <w:rStyle w:val="Foreign"/>
        </w:rPr>
        <w:t>t=ta</w:t>
      </w:r>
      <w:r>
        <w:t xml:space="preserve"> as distinct from </w:t>
      </w:r>
      <w:r>
        <w:rPr>
          <w:rStyle w:val="Foreign"/>
        </w:rPr>
        <w:t>t</w:t>
      </w:r>
      <w:r w:rsidRPr="004E1D84">
        <w:rPr>
          <w:rStyle w:val="Foreign"/>
        </w:rPr>
        <w:t>·</w:t>
      </w:r>
      <w:r>
        <w:rPr>
          <w:rStyle w:val="Foreign"/>
        </w:rPr>
        <w:t>ta</w:t>
      </w:r>
      <w:r>
        <w:t xml:space="preserve"> and </w:t>
      </w:r>
      <w:r w:rsidRPr="00210CED">
        <w:rPr>
          <w:rStyle w:val="Foreign"/>
        </w:rPr>
        <w:t>tta</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0D44A685" w:rsidR="006A3DF4" w:rsidRDefault="006A3DF4" w:rsidP="006A3DF4">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vowel killer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1" w:name="_Ref17795443"/>
      <w:bookmarkStart w:id="152" w:name="_Toc17811440"/>
      <w:bookmarkStart w:id="153" w:name="_Toc17811495"/>
      <w:bookmarkStart w:id="154" w:name="_Toc27589666"/>
      <w:r w:rsidRPr="00424A23">
        <w:t>Characters with alternative or optional phonemic values</w:t>
      </w:r>
      <w:bookmarkEnd w:id="151"/>
      <w:bookmarkEnd w:id="152"/>
      <w:bookmarkEnd w:id="153"/>
      <w:bookmarkEnd w:id="154"/>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0"/>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0D2CDE3E"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F741F1">
        <w:t xml:space="preserve">EG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FC8F712"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F741F1">
        <w:t xml:space="preserve">EG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1"/>
      </w:r>
    </w:p>
    <w:p w14:paraId="29F4047C" w14:textId="1E8BB491" w:rsidR="00193D2B" w:rsidRPr="00424A23" w:rsidRDefault="00193D2B" w:rsidP="00193D2B">
      <w:pPr>
        <w:pStyle w:val="Cmsor3"/>
        <w:numPr>
          <w:ilvl w:val="2"/>
          <w:numId w:val="16"/>
        </w:numPr>
        <w:ind w:left="993" w:hanging="993"/>
      </w:pPr>
      <w:bookmarkStart w:id="155" w:name="_77xvqqxwsyaq" w:colFirst="0" w:colLast="0"/>
      <w:bookmarkStart w:id="156" w:name="_Ref23844494"/>
      <w:bookmarkStart w:id="157" w:name="_Toc27589667"/>
      <w:bookmarkStart w:id="158" w:name="_Toc17811441"/>
      <w:bookmarkStart w:id="159" w:name="_Toc17811496"/>
      <w:bookmarkEnd w:id="155"/>
      <w:r>
        <w:t>Complex characters split by an intervening feature</w:t>
      </w:r>
      <w:bookmarkEnd w:id="156"/>
      <w:bookmarkEnd w:id="157"/>
    </w:p>
    <w:p w14:paraId="481DDDDC" w14:textId="700663D8"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pṛṣṭhamātrā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11D31993" w:rsidR="00503BDB" w:rsidRDefault="00503BDB" w:rsidP="00761F8E">
      <w:pPr>
        <w:pStyle w:val="Lista"/>
      </w:pPr>
      <w:r>
        <w:t>in the above examples, &lt;&gt; represents the interruption, which must be encoded appropriately or, if you are only creating an e-text for later markup, clearly indicated in the transliteration:</w:t>
      </w:r>
    </w:p>
    <w:p w14:paraId="6A88D7AB" w14:textId="08029098" w:rsidR="00503BDB" w:rsidRDefault="00503BDB" w:rsidP="00503BDB">
      <w:pPr>
        <w:pStyle w:val="Lista2"/>
      </w:pPr>
      <w:r>
        <w:t xml:space="preserve">line break: </w:t>
      </w:r>
      <w:r w:rsidR="00F741F1">
        <w:t>EG</w:t>
      </w:r>
      <w:r>
        <w:t xml:space="preserve"> §</w:t>
      </w:r>
      <w:r w:rsidR="00F741F1">
        <w:t>XXX</w:t>
      </w:r>
      <w:r>
        <w:t>; failing that, start a new line in the e-text</w:t>
      </w:r>
    </w:p>
    <w:p w14:paraId="6B622A05" w14:textId="52C1422F" w:rsidR="00503BDB" w:rsidRDefault="00503BDB" w:rsidP="00503BDB">
      <w:pPr>
        <w:pStyle w:val="Lista2"/>
      </w:pPr>
      <w:r>
        <w:t xml:space="preserve">space </w:t>
      </w:r>
      <w:r w:rsidR="00F15723">
        <w:t xml:space="preserve">imposed by </w:t>
      </w:r>
      <w:r>
        <w:t xml:space="preserve">a physical feature of the support: </w:t>
      </w:r>
      <w:r w:rsidR="00F741F1">
        <w:t>EG</w:t>
      </w:r>
      <w:r>
        <w:t xml:space="preserve"> §</w:t>
      </w:r>
      <w:r w:rsidR="00F741F1">
        <w:t>XXX</w:t>
      </w:r>
      <w:r>
        <w:t>; failing that, use an _ character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A647E5A" w:rsidR="00503BDB" w:rsidRDefault="00503BDB" w:rsidP="00761F8E">
      <w:pPr>
        <w:pStyle w:val="Lista"/>
      </w:pPr>
      <w:r>
        <w:t xml:space="preserve">see also </w:t>
      </w:r>
      <w:r w:rsidR="00F741F1">
        <w:t xml:space="preserve">EG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0ECE1962"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00000104" w14:textId="7935FB85" w:rsidR="006F3A4A" w:rsidRDefault="00395046" w:rsidP="00AF2BAB">
      <w:pPr>
        <w:pStyle w:val="Cmsor1"/>
        <w:numPr>
          <w:ilvl w:val="0"/>
          <w:numId w:val="16"/>
        </w:numPr>
      </w:pPr>
      <w:bookmarkStart w:id="160" w:name="_Toc27589668"/>
      <w:r>
        <w:t>Non-alphabetic Characters</w:t>
      </w:r>
      <w:bookmarkEnd w:id="158"/>
      <w:bookmarkEnd w:id="159"/>
      <w:bookmarkEnd w:id="160"/>
    </w:p>
    <w:p w14:paraId="00000105" w14:textId="0CACB230" w:rsidR="006F3A4A" w:rsidRDefault="00395046" w:rsidP="00AF2BAB">
      <w:pPr>
        <w:pStyle w:val="Cmsor2"/>
        <w:numPr>
          <w:ilvl w:val="1"/>
          <w:numId w:val="16"/>
        </w:numPr>
      </w:pPr>
      <w:bookmarkStart w:id="161" w:name="_lskh4nb1o2vy" w:colFirst="0" w:colLast="0"/>
      <w:bookmarkStart w:id="162" w:name="_Toc17811442"/>
      <w:bookmarkStart w:id="163" w:name="_Toc17811497"/>
      <w:bookmarkStart w:id="164" w:name="_Toc27589669"/>
      <w:bookmarkEnd w:id="161"/>
      <w:r>
        <w:t>Numerals</w:t>
      </w:r>
      <w:bookmarkEnd w:id="162"/>
      <w:bookmarkEnd w:id="163"/>
      <w:bookmarkEnd w:id="164"/>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2"/>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7647538B"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F741F1">
        <w:t xml:space="preserve">EG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570C817C" w14:textId="69260FB4" w:rsidR="006C6E1F" w:rsidRDefault="006C6E1F" w:rsidP="00D424B0">
      <w:pPr>
        <w:pStyle w:val="Lista3"/>
      </w:pPr>
      <w:r>
        <w:t xml:space="preserve">therefore, sequences </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65" w:name="_Toc27589670"/>
      <w:r>
        <w:rPr>
          <w:lang w:eastAsia="en-GB" w:bidi="hi-IN"/>
        </w:rPr>
        <w:t>Numbers denoted by bars</w:t>
      </w:r>
      <w:bookmarkEnd w:id="165"/>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66" w:name="_Ref23770948"/>
      <w:bookmarkStart w:id="167" w:name="_Toc27589671"/>
      <w:r>
        <w:rPr>
          <w:lang w:eastAsia="en-GB" w:bidi="hi-IN"/>
        </w:rPr>
        <w:t>Fractions</w:t>
      </w:r>
      <w:bookmarkEnd w:id="166"/>
      <w:bookmarkEnd w:id="167"/>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4718514F" w:rsidR="00AA2FAD" w:rsidRDefault="000434A5" w:rsidP="005F4CCD">
      <w:pPr>
        <w:pStyle w:val="Lista"/>
      </w:pPr>
      <w:r>
        <w:t>should you encounter fraction signs not covered by the above</w:t>
      </w:r>
      <w:r w:rsidR="00AA2FAD">
        <w:t>,</w:t>
      </w:r>
      <w:r w:rsidR="00151579">
        <w:rPr>
          <w:rStyle w:val="Lbjegyzet-hivatkozs"/>
        </w:rPr>
        <w:footnoteReference w:id="13"/>
      </w:r>
      <w:r w:rsidR="00AA2FAD">
        <w:t xml:space="preserve">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0273C094" w:rsidR="002903BC" w:rsidRDefault="00AA2FAD" w:rsidP="00AA2FAD">
      <w:pPr>
        <w:pStyle w:val="Lista2"/>
      </w:pPr>
      <w:r>
        <w:t xml:space="preserve">this notation will be automatically converted to markup as per </w:t>
      </w:r>
      <w:r w:rsidR="00F741F1">
        <w:t xml:space="preserve">EG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68" w:name="_fxkp7m4gvcim" w:colFirst="0" w:colLast="0"/>
      <w:bookmarkStart w:id="169" w:name="_Toc27589672"/>
      <w:bookmarkStart w:id="170" w:name="_Toc17811443"/>
      <w:bookmarkStart w:id="171" w:name="_Toc17811498"/>
      <w:bookmarkStart w:id="172" w:name="_Ref24531259"/>
      <w:bookmarkEnd w:id="168"/>
      <w:r>
        <w:t>Symbols</w:t>
      </w:r>
      <w:bookmarkEnd w:id="169"/>
    </w:p>
    <w:p w14:paraId="00000110" w14:textId="0040E083" w:rsidR="006F3A4A" w:rsidRDefault="004D295A" w:rsidP="00FF6BC5">
      <w:pPr>
        <w:pStyle w:val="Cmsor3"/>
        <w:numPr>
          <w:ilvl w:val="2"/>
          <w:numId w:val="16"/>
        </w:numPr>
      </w:pPr>
      <w:bookmarkStart w:id="173" w:name="_Toc27589673"/>
      <w:r>
        <w:t>P</w:t>
      </w:r>
      <w:r w:rsidR="00395046">
        <w:t>unctuation</w:t>
      </w:r>
      <w:bookmarkEnd w:id="170"/>
      <w:bookmarkEnd w:id="171"/>
      <w:r w:rsidR="00A10D75">
        <w:t xml:space="preserve"> </w:t>
      </w:r>
      <w:r w:rsidR="00FB3701">
        <w:t>m</w:t>
      </w:r>
      <w:r w:rsidR="00A10D75">
        <w:t>arks</w:t>
      </w:r>
      <w:bookmarkEnd w:id="172"/>
      <w:bookmarkEnd w:id="173"/>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7BBF4155" w:rsidR="006F3A4A" w:rsidRDefault="00030048" w:rsidP="00A10D75">
      <w:pPr>
        <w:pStyle w:val="Lista2"/>
      </w:pPr>
      <w:r>
        <w:t>editorial punctuation may be supplied in</w:t>
      </w:r>
      <w:r w:rsidR="00395046">
        <w:t xml:space="preserve"> markup</w:t>
      </w:r>
      <w:r>
        <w:t xml:space="preserve">, see </w:t>
      </w:r>
      <w:r w:rsidR="00F741F1">
        <w:t>EG</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0ED3E149" w:rsidR="00457631" w:rsidRDefault="00457631" w:rsidP="00840685">
      <w:pPr>
        <w:pStyle w:val="Lista2"/>
      </w:pPr>
      <w:r>
        <w:t>, (regular comma):</w:t>
      </w:r>
      <w:r w:rsidRPr="00457631">
        <w:t xml:space="preserve"> </w:t>
      </w:r>
      <w:r w:rsidR="00F454D2">
        <w:t>for dots and</w:t>
      </w:r>
      <w:r w:rsidR="00EB39F2">
        <w:t xml:space="preserve"> 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t xml:space="preserve">typing a space before </w:t>
      </w:r>
      <w:r w:rsidR="004D295A">
        <w:t xml:space="preserve">(or between) </w:t>
      </w:r>
      <w:r>
        <w:t>them is unnecessary but acceptable</w:t>
      </w:r>
    </w:p>
    <w:p w14:paraId="60EAAFFD" w14:textId="1283DFAA" w:rsidR="004D295A" w:rsidRDefault="004D295A" w:rsidP="004D295A">
      <w:pPr>
        <w:pStyle w:val="Lista"/>
      </w:pPr>
      <w:r>
        <w:t>punctuation signs corresponding to the above generic categories but exhibiting special features should be described in human-readable terms in your metadata</w:t>
      </w:r>
    </w:p>
    <w:p w14:paraId="751F978F" w14:textId="24B171DB" w:rsidR="004D295A" w:rsidRDefault="004D295A" w:rsidP="004D295A">
      <w:pPr>
        <w:pStyle w:val="Lista2"/>
      </w:pPr>
      <w:r>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4" w:name="_118t60ako401" w:colFirst="0" w:colLast="0"/>
      <w:bookmarkStart w:id="175" w:name="_Toc17811444"/>
      <w:bookmarkStart w:id="176" w:name="_Toc17811499"/>
      <w:bookmarkStart w:id="177" w:name="_Toc27589674"/>
      <w:bookmarkEnd w:id="174"/>
      <w:r>
        <w:t xml:space="preserve">Space </w:t>
      </w:r>
      <w:r w:rsidR="00FB3701">
        <w:t>f</w:t>
      </w:r>
      <w:r>
        <w:t xml:space="preserve">iller </w:t>
      </w:r>
      <w:r w:rsidR="00FB3701">
        <w:t>s</w:t>
      </w:r>
      <w:r>
        <w:t>igns</w:t>
      </w:r>
      <w:bookmarkEnd w:id="175"/>
      <w:bookmarkEnd w:id="176"/>
      <w:bookmarkEnd w:id="177"/>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4572CB53" w:rsidR="004D295A" w:rsidRDefault="004D295A" w:rsidP="005A6CF2">
      <w:pPr>
        <w:pStyle w:val="Lista2"/>
      </w:pPr>
      <w:r>
        <w:t xml:space="preserve">this character will be </w:t>
      </w:r>
      <w:r w:rsidR="005A6CF2">
        <w:t>automatically tagged in</w:t>
      </w:r>
      <w:r>
        <w:t xml:space="preserve"> XML (EG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78FBA5E" w:rsidR="006F3A4A" w:rsidRDefault="00395046" w:rsidP="00FB3701">
      <w:pPr>
        <w:pStyle w:val="Lista"/>
      </w:pPr>
      <w:r>
        <w:t xml:space="preserve">the </w:t>
      </w:r>
      <w:r w:rsidR="00F22A4A">
        <w:t>appearance</w:t>
      </w:r>
      <w:r>
        <w:t xml:space="preserve"> of space fillers shall be described in </w:t>
      </w:r>
      <w:r w:rsidR="00E35C7A">
        <w:t>your metadata</w:t>
      </w:r>
    </w:p>
    <w:p w14:paraId="00000123" w14:textId="31A6961D" w:rsidR="006F3A4A" w:rsidRDefault="00FB3701" w:rsidP="00FF6BC5">
      <w:pPr>
        <w:pStyle w:val="Cmsor3"/>
        <w:numPr>
          <w:ilvl w:val="2"/>
          <w:numId w:val="16"/>
        </w:numPr>
      </w:pPr>
      <w:bookmarkStart w:id="178" w:name="_qf594d17lij7" w:colFirst="0" w:colLast="0"/>
      <w:bookmarkStart w:id="179" w:name="_Ref15562528"/>
      <w:bookmarkStart w:id="180" w:name="_Toc17811445"/>
      <w:bookmarkStart w:id="181" w:name="_Toc17811500"/>
      <w:bookmarkStart w:id="182" w:name="_Toc27589675"/>
      <w:bookmarkEnd w:id="178"/>
      <w:r>
        <w:t>Generic</w:t>
      </w:r>
      <w:r w:rsidR="00395046">
        <w:t xml:space="preserve"> </w:t>
      </w:r>
      <w:r>
        <w:t>s</w:t>
      </w:r>
      <w:r w:rsidR="00395046">
        <w:t>ymbols</w:t>
      </w:r>
      <w:bookmarkStart w:id="183" w:name="_GoBack"/>
      <w:bookmarkEnd w:id="179"/>
      <w:bookmarkEnd w:id="180"/>
      <w:bookmarkEnd w:id="181"/>
      <w:bookmarkEnd w:id="182"/>
      <w:bookmarkEnd w:id="183"/>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74CA81AA" w:rsidR="0041798B" w:rsidRDefault="0041798B" w:rsidP="0041798B">
      <w:pPr>
        <w:pStyle w:val="Lista2"/>
      </w:pPr>
      <w:r>
        <w:t xml:space="preserve">these </w:t>
      </w:r>
      <w:r w:rsidR="002159FF">
        <w:t>token</w:t>
      </w:r>
      <w:r>
        <w:t>s will be automatically converted to markup as per EG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1896FECE" w:rsidR="00386CEC" w:rsidRDefault="00386CEC" w:rsidP="00F22A4A">
      <w:pPr>
        <w:pStyle w:val="Lista2"/>
      </w:pPr>
      <w:r>
        <w:t>some examples: $trefoil; $svastika; $</w:t>
      </w:r>
      <w:proofErr w:type="spellStart"/>
      <w:r>
        <w:t>siddham</w:t>
      </w:r>
      <w:proofErr w:type="spellEnd"/>
      <w:r>
        <w:t>; $</w:t>
      </w:r>
      <w:proofErr w:type="spellStart"/>
      <w:r>
        <w:t>clockwise_spiral</w:t>
      </w:r>
      <w:proofErr w:type="spellEnd"/>
      <w:r>
        <w:t>; $floret; $</w:t>
      </w:r>
      <w:proofErr w:type="spellStart"/>
      <w:r>
        <w:t>double_circle</w:t>
      </w:r>
      <w:proofErr w:type="spellEnd"/>
    </w:p>
    <w:p w14:paraId="73B9EC9D" w14:textId="193E2C33" w:rsidR="00840685" w:rsidRDefault="00840685" w:rsidP="00840685">
      <w:pPr>
        <w:pStyle w:val="Lista3"/>
      </w:pPr>
      <w:r>
        <w:t>see §Appendix D of the EG for some further recommendations</w:t>
      </w:r>
    </w:p>
    <w:p w14:paraId="3DE9F494" w14:textId="7D23CEC4" w:rsidR="00FE1F7B" w:rsidRDefault="00FE1F7B" w:rsidP="00FE1F7B">
      <w:pPr>
        <w:pStyle w:val="Lista2"/>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6C1AE113" w:rsidR="0041798B" w:rsidRPr="0041798B" w:rsidRDefault="0041798B" w:rsidP="0041798B">
      <w:pPr>
        <w:pStyle w:val="Lista2"/>
      </w:pPr>
      <w:r>
        <w:t xml:space="preserve">when marking up your files in XML, you will need to replace such characters either with </w:t>
      </w:r>
      <w:r w:rsidR="002159FF">
        <w:t>token</w:t>
      </w:r>
      <w:r>
        <w:t>s as above, or with markup as per EG §XXX</w:t>
      </w:r>
    </w:p>
    <w:p w14:paraId="221A55A1" w14:textId="20DE6E3D"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E35C7A">
        <w:t>your metadata</w:t>
      </w:r>
    </w:p>
    <w:p w14:paraId="0000012A" w14:textId="77777777" w:rsidR="006F3A4A" w:rsidRDefault="00395046" w:rsidP="00AF2BAB">
      <w:pPr>
        <w:pStyle w:val="Cmsor2"/>
        <w:numPr>
          <w:ilvl w:val="1"/>
          <w:numId w:val="16"/>
        </w:numPr>
      </w:pPr>
      <w:bookmarkStart w:id="184" w:name="_3n6j1rqqfqgj" w:colFirst="0" w:colLast="0"/>
      <w:bookmarkStart w:id="185" w:name="_Toc17811446"/>
      <w:bookmarkStart w:id="186" w:name="_Toc17811501"/>
      <w:bookmarkStart w:id="187" w:name="_Ref22719364"/>
      <w:bookmarkStart w:id="188" w:name="_Toc27589676"/>
      <w:bookmarkEnd w:id="184"/>
      <w:r>
        <w:t>Space</w:t>
      </w:r>
      <w:bookmarkEnd w:id="185"/>
      <w:bookmarkEnd w:id="186"/>
      <w:bookmarkEnd w:id="187"/>
      <w:bookmarkEnd w:id="188"/>
    </w:p>
    <w:p w14:paraId="0000012B" w14:textId="48ED72A6" w:rsidR="006F3A4A" w:rsidRDefault="00395046" w:rsidP="00877FB8">
      <w:pPr>
        <w:pStyle w:val="Lista"/>
      </w:pPr>
      <w:r>
        <w:t>where an inscription employs a</w:t>
      </w:r>
      <w:r w:rsidR="00562B13">
        <w:t xml:space="preserve">n </w:t>
      </w:r>
      <w:proofErr w:type="spellStart"/>
      <w:r w:rsidR="00562B13">
        <w:t>interword</w:t>
      </w:r>
      <w:proofErr w:type="spellEnd"/>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B7742DA" w:rsidR="006F3A4A" w:rsidRDefault="00395046" w:rsidP="00877FB8">
      <w:pPr>
        <w:pStyle w:val="Lista"/>
      </w:pPr>
      <w:r>
        <w:t xml:space="preserve">any other spaces — such as space left blank for filling later, or because of a defect or feature of the material — will need to be handled in the markup, see </w:t>
      </w:r>
      <w:r w:rsidR="00F741F1">
        <w:t>EG</w:t>
      </w:r>
      <w:r>
        <w:t xml:space="preserve"> </w:t>
      </w:r>
      <w:r w:rsidR="0054117F">
        <w:t>§XXX</w:t>
      </w:r>
    </w:p>
    <w:p w14:paraId="00000151" w14:textId="6CE8C195" w:rsidR="006F3A4A" w:rsidRPr="002E3853" w:rsidRDefault="00395046" w:rsidP="00061C63">
      <w:pPr>
        <w:pStyle w:val="Cmsor1"/>
      </w:pPr>
      <w:bookmarkStart w:id="189" w:name="_3znysh7" w:colFirst="0" w:colLast="0"/>
      <w:bookmarkStart w:id="190" w:name="_3vicsiwxvh94" w:colFirst="0" w:colLast="0"/>
      <w:bookmarkStart w:id="191" w:name="_hv2uvfxl0lay" w:colFirst="0" w:colLast="0"/>
      <w:bookmarkStart w:id="192" w:name="_ql9phuu609jo" w:colFirst="0" w:colLast="0"/>
      <w:bookmarkStart w:id="193" w:name="_Toc17811447"/>
      <w:bookmarkStart w:id="194" w:name="_Toc17811502"/>
      <w:bookmarkStart w:id="195" w:name="_Toc27589677"/>
      <w:bookmarkEnd w:id="189"/>
      <w:bookmarkEnd w:id="190"/>
      <w:bookmarkEnd w:id="191"/>
      <w:bookmarkEnd w:id="192"/>
      <w:r w:rsidRPr="002E3853">
        <w:t>References</w:t>
      </w:r>
      <w:bookmarkEnd w:id="193"/>
      <w:bookmarkEnd w:id="194"/>
      <w:bookmarkEnd w:id="195"/>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9">
        <w:r>
          <w:t xml:space="preserve"> </w:t>
        </w:r>
      </w:hyperlink>
      <w:hyperlink r:id="rId30">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1">
        <w:r>
          <w:t xml:space="preserve"> </w:t>
        </w:r>
      </w:hyperlink>
      <w:hyperlink r:id="rId32">
        <w:r>
          <w:rPr>
            <w:color w:val="1155CC"/>
            <w:u w:val="single"/>
          </w:rPr>
          <w:t>https://standards.iso.org/ittf/PubliclyAvailableStandards/c069119_ISO_IEC_10646_2017.zip</w:t>
        </w:r>
      </w:hyperlink>
      <w:r>
        <w:t>.</w:t>
      </w:r>
    </w:p>
    <w:p w14:paraId="00000156" w14:textId="31C6C34E" w:rsidR="006F3A4A" w:rsidRDefault="00395046" w:rsidP="00061C63">
      <w:pPr>
        <w:pStyle w:val="Irodalomjegyzk"/>
      </w:pPr>
      <w:proofErr w:type="spellStart"/>
      <w:r>
        <w:t>Ollett</w:t>
      </w:r>
      <w:proofErr w:type="spellEnd"/>
      <w:r>
        <w:t xml:space="preserve">, Andrew &amp; Sarah Pierce Taylor. 2019. </w:t>
      </w:r>
      <w:r>
        <w:rPr>
          <w:i/>
        </w:rPr>
        <w:t>Representing Kannada Text</w:t>
      </w:r>
      <w:r>
        <w:t xml:space="preserve">. Draft document, </w:t>
      </w:r>
      <w:hyperlink r:id="rId33">
        <w:r>
          <w:rPr>
            <w:color w:val="1155CC"/>
            <w:u w:val="single"/>
          </w:rPr>
          <w:t>https://docs.google.com/document/d/18YNbAJIuxOicnyGTeUzNPq_GjX3Fg7Ka5liw92ZZBXk/</w:t>
        </w:r>
      </w:hyperlink>
      <w:r>
        <w:t xml:space="preserve"> (accessed 23 July 2019)</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4"/>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91586D" w14:textId="77777777" w:rsidR="00FC657B" w:rsidRDefault="00FC657B">
      <w:r>
        <w:separator/>
      </w:r>
    </w:p>
  </w:endnote>
  <w:endnote w:type="continuationSeparator" w:id="0">
    <w:p w14:paraId="2379A666" w14:textId="77777777" w:rsidR="00FC657B" w:rsidRDefault="00FC6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Gentium"/>
    <w:panose1 w:val="02000503060000020004"/>
    <w:charset w:val="00"/>
    <w:family w:val="auto"/>
    <w:pitch w:val="variable"/>
    <w:sig w:usb0="E00000FF" w:usb1="00000003" w:usb2="00000000" w:usb3="00000000" w:csb0="0000001B" w:csb1="00000000"/>
    <w:embedRegular r:id="rId1" w:subsetted="1" w:fontKey="{1FA8BE7E-954A-469F-A767-63C9F11694EE}"/>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F815BBCA-A6FA-4BFF-B00D-FE8DDC90622D}"/>
    <w:embedBold r:id="rId3" w:fontKey="{CC116A9A-642D-43CA-AA51-7B3597CB9D55}"/>
    <w:embedItalic r:id="rId4" w:fontKey="{D713E65B-C0DC-441A-8CC7-050F767B00F4}"/>
    <w:embedBoldItalic r:id="rId5" w:fontKey="{E323D76F-630F-4F98-8494-9A60BDA64BAE}"/>
  </w:font>
  <w:font w:name="Arial Unicode MS">
    <w:panose1 w:val="020B0604020202020204"/>
    <w:charset w:val="80"/>
    <w:family w:val="swiss"/>
    <w:pitch w:val="variable"/>
    <w:sig w:usb0="F7FFAFFF" w:usb1="E9DFFFFF" w:usb2="0000003F" w:usb3="00000000" w:csb0="003F01FF" w:csb1="00000000"/>
    <w:embedRegular r:id="rId6" w:subsetted="1" w:fontKey="{48A164E2-0B9C-4C39-9377-AEDB807CED43}"/>
  </w:font>
  <w:font w:name="Calibri">
    <w:panose1 w:val="020F0502020204030204"/>
    <w:charset w:val="00"/>
    <w:family w:val="swiss"/>
    <w:pitch w:val="variable"/>
    <w:sig w:usb0="E4002EFF" w:usb1="C000247B" w:usb2="00000009" w:usb3="00000000" w:csb0="000001FF" w:csb1="00000000"/>
    <w:embedRegular r:id="rId7" w:fontKey="{B8038018-99EC-4005-B776-2677E96F0142}"/>
    <w:embedBold r:id="rId8" w:fontKey="{6AB5A68E-4459-44A2-A47E-EED78DC4AC93}"/>
    <w:embedItalic r:id="rId9" w:fontKey="{741B1D71-0AA5-40BA-9F23-0E6C0DEA9D03}"/>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B4B56F4A-0F17-4BB1-A397-3C6773BF36CA}"/>
  </w:font>
  <w:font w:name="Leelawadee UI">
    <w:panose1 w:val="020B0502040204020203"/>
    <w:charset w:val="00"/>
    <w:family w:val="swiss"/>
    <w:pitch w:val="variable"/>
    <w:sig w:usb0="A3000003" w:usb1="00000000" w:usb2="00010000" w:usb3="00000000" w:csb0="00010101" w:csb1="00000000"/>
    <w:embedRegular r:id="rId11" w:subsetted="1" w:fontKey="{617B276C-98CE-4B8B-A6F5-2A55F59DE5BE}"/>
  </w:font>
  <w:font w:name="Segoe UI Historic">
    <w:panose1 w:val="020B0502040204020203"/>
    <w:charset w:val="00"/>
    <w:family w:val="swiss"/>
    <w:pitch w:val="variable"/>
    <w:sig w:usb0="800001EF" w:usb1="02000002" w:usb2="0060C080" w:usb3="00000000" w:csb0="00000001" w:csb1="00000000"/>
    <w:embedRegular r:id="rId12" w:fontKey="{BDD69A06-C430-4C7B-983B-4BFA1F862E5F}"/>
  </w:font>
  <w:font w:name="Nirmala UI">
    <w:panose1 w:val="020B0502040204020203"/>
    <w:charset w:val="00"/>
    <w:family w:val="swiss"/>
    <w:pitch w:val="variable"/>
    <w:sig w:usb0="80FF8023" w:usb1="0000004A" w:usb2="00000200" w:usb3="00000000" w:csb0="00000001" w:csb1="00000000"/>
  </w:font>
  <w:font w:name="DaunPenh">
    <w:charset w:val="00"/>
    <w:family w:val="auto"/>
    <w:pitch w:val="variable"/>
    <w:sig w:usb0="80000003" w:usb1="00000000" w:usb2="00010000" w:usb3="00000000" w:csb0="00000001" w:csb1="00000000"/>
    <w:embedRegular r:id="rId13" w:fontKey="{E3BE6AD4-E6B5-4F8F-81FA-5BD6270F08AC}"/>
  </w:font>
  <w:font w:name="SimSun">
    <w:altName w:val="宋体"/>
    <w:panose1 w:val="02010600030101010101"/>
    <w:charset w:val="86"/>
    <w:family w:val="auto"/>
    <w:pitch w:val="variable"/>
    <w:sig w:usb0="00000003" w:usb1="288F0000" w:usb2="00000016" w:usb3="00000000" w:csb0="00040001" w:csb1="00000000"/>
    <w:embedRegular r:id="rId14" w:subsetted="1" w:fontKey="{62FA084F-41E2-4CB2-A358-832FAF0B7EA6}"/>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E7CE5B69-1D8C-40AF-9E74-C0FCFCD280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D00251" w:rsidRDefault="00D0025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E46A08" w14:textId="77777777" w:rsidR="00FC657B" w:rsidRDefault="00FC657B" w:rsidP="002A4688">
      <w:pPr>
        <w:ind w:left="567"/>
      </w:pPr>
      <w:r>
        <w:separator/>
      </w:r>
    </w:p>
  </w:footnote>
  <w:footnote w:type="continuationSeparator" w:id="0">
    <w:p w14:paraId="66CF7714" w14:textId="77777777" w:rsidR="00FC657B" w:rsidRDefault="00FC657B">
      <w:r>
        <w:continuationSeparator/>
      </w:r>
    </w:p>
  </w:footnote>
  <w:footnote w:id="1">
    <w:p w14:paraId="00000159" w14:textId="515B022B" w:rsidR="00D00251" w:rsidRDefault="00D00251" w:rsidP="00AF2BAB">
      <w:pPr>
        <w:pStyle w:val="Lbjegyzetszveg"/>
      </w:pPr>
      <w:r>
        <w:tab/>
      </w:r>
      <w:r w:rsidRPr="00061C63">
        <w:rPr>
          <w:rStyle w:val="Lbjegyzet-hivatkozs"/>
        </w:rPr>
        <w:footnoteRef/>
      </w:r>
      <w:r>
        <w:tab/>
        <w:t>We follow the TEI Guidelines in using the terms ‘markup’ and ‘encoding’ as interchangeable synonyms.</w:t>
      </w:r>
    </w:p>
  </w:footnote>
  <w:footnote w:id="2">
    <w:p w14:paraId="0000015A" w14:textId="3EE12AAE" w:rsidR="00D00251" w:rsidRDefault="00D00251" w:rsidP="00AF2BAB">
      <w:pPr>
        <w:pStyle w:val="Lbjegyzetszveg"/>
      </w:pPr>
      <w:r>
        <w:tab/>
      </w:r>
      <w:r>
        <w:rPr>
          <w:vertAlign w:val="superscript"/>
        </w:rPr>
        <w:footnoteRef/>
      </w:r>
      <w:r>
        <w:tab/>
        <w:t>Good practice recommendations/rules for naming files will be distributed in a separate document.</w:t>
      </w:r>
    </w:p>
  </w:footnote>
  <w:footnote w:id="3">
    <w:p w14:paraId="71E47CF5" w14:textId="0351552F" w:rsidR="00D00251" w:rsidRDefault="00D00251">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D00251" w:rsidRDefault="00D00251">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7B34495F" w:rsidR="00D00251" w:rsidRDefault="00D00251">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D00251" w:rsidRPr="006B3C8A" w:rsidRDefault="00D00251">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62771E33" w14:textId="473EDED6" w:rsidR="00D00251" w:rsidRPr="00076637" w:rsidRDefault="00D00251">
      <w:pPr>
        <w:pStyle w:val="Lbjegyzetszveg"/>
      </w:pPr>
      <w:r>
        <w:tab/>
      </w:r>
      <w:r>
        <w:rPr>
          <w:rStyle w:val="Lbjegyzet-hivatkozs"/>
        </w:rPr>
        <w:footnoteRef/>
      </w:r>
      <w:r>
        <w:tab/>
        <w:t xml:space="preserve">Non-standard Sanskrit sandhi involving an epenthetical </w:t>
      </w:r>
      <w:r>
        <w:rPr>
          <w:rStyle w:val="Foreign"/>
        </w:rPr>
        <w:t>m</w:t>
      </w:r>
      <w:r>
        <w:t xml:space="preserve"> may be indicated in the same way, should the need arise, e.g. </w:t>
      </w:r>
      <w:r>
        <w:rPr>
          <w:rStyle w:val="Foreign"/>
        </w:rPr>
        <w:t>mleccha-rājye-m apūjitaḥ</w:t>
      </w:r>
      <w:r>
        <w:t>.</w:t>
      </w:r>
    </w:p>
  </w:footnote>
  <w:footnote w:id="8">
    <w:p w14:paraId="3277BA59" w14:textId="77693BA7" w:rsidR="00D00251" w:rsidRDefault="00D00251"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 §XXX) to encode the relative positions of certain character components, if you have an overwhelming urge to do so.</w:t>
      </w:r>
    </w:p>
  </w:footnote>
  <w:footnote w:id="9">
    <w:p w14:paraId="0583AC05" w14:textId="091BDEBB" w:rsidR="00D00251" w:rsidRPr="006752DC" w:rsidRDefault="00D00251" w:rsidP="007B0AA7">
      <w:pPr>
        <w:pStyle w:val="Lbjegyzetszveg"/>
      </w:pPr>
      <w:r>
        <w:tab/>
      </w:r>
      <w:r>
        <w:rPr>
          <w:rStyle w:val="Lbjegyzet-hivatkozs"/>
        </w:rPr>
        <w:footnoteRef/>
      </w:r>
      <w:r w:rsidRPr="00D62F3A">
        <w:tab/>
      </w:r>
      <w:r>
        <w:t xml:space="preserve">This systemic change is complete in </w:t>
      </w:r>
      <w:r w:rsidRPr="00251660">
        <w:t xml:space="preserve">mainland Southeast Asia, where the </w:t>
      </w:r>
      <w:r>
        <w:t>“vowel support” (</w:t>
      </w:r>
      <w:r w:rsidRPr="00251660">
        <w:t xml:space="preserve">e.g. Khmer </w:t>
      </w:r>
      <w:r w:rsidRPr="00251660">
        <w:rPr>
          <w:rStyle w:val="ForeignKhmerScript"/>
          <w:rFonts w:hint="cs"/>
          <w:cs/>
        </w:rPr>
        <w:t>អ</w:t>
      </w:r>
      <w:r>
        <w:rPr>
          <w:rFonts w:cs="DaunPenh"/>
          <w:lang w:bidi="km-KH"/>
        </w:rPr>
        <w:t>)</w:t>
      </w:r>
      <w:r w:rsidRPr="00251660">
        <w:rPr>
          <w:rFonts w:cs="DaunPenh"/>
          <w:cs/>
          <w:lang w:bidi="km-KH"/>
        </w:rPr>
        <w:t xml:space="preserve"> </w:t>
      </w:r>
      <w:r w:rsidRPr="00251660">
        <w:t>functions fully as a consonant sign</w:t>
      </w:r>
      <w:r>
        <w:t xml:space="preserve">, but </w:t>
      </w:r>
      <w:r w:rsidRPr="00424A23">
        <w:t xml:space="preserve">has been carried through to varying degrees in the case of </w:t>
      </w:r>
      <w:r>
        <w:t xml:space="preserve">Java-Bali-Lombok. 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7CAF4E77" w14:textId="63B338FE" w:rsidR="00D00251" w:rsidRDefault="00D00251">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1">
    <w:p w14:paraId="175D2F48" w14:textId="7B312165" w:rsidR="00D00251" w:rsidRDefault="00D00251" w:rsidP="00E237B8">
      <w:pPr>
        <w:pStyle w:val="Lbjegyzetszveg"/>
      </w:pPr>
      <w:r>
        <w:tab/>
      </w:r>
      <w:r>
        <w:rPr>
          <w:rStyle w:val="Lbjegyzet-hivatkozs"/>
        </w:rPr>
        <w:footnoteRef/>
      </w:r>
      <w:r>
        <w:tab/>
        <w:t xml:space="preserve">Note that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2">
    <w:p w14:paraId="6D95E694" w14:textId="7BCE333F" w:rsidR="00D00251" w:rsidRDefault="00D00251">
      <w:pPr>
        <w:pStyle w:val="Lbjegyzetszveg"/>
      </w:pPr>
      <w:r>
        <w:tab/>
      </w:r>
      <w:r>
        <w:rPr>
          <w:rStyle w:val="Lbjegyzet-hivatkozs"/>
        </w:rPr>
        <w:footnoteRef/>
      </w:r>
      <w:r>
        <w:tab/>
        <w:t>The actual value of the number must, however, be represented in the markup added to your text, for which see EG §XXX.</w:t>
      </w:r>
    </w:p>
  </w:footnote>
  <w:footnote w:id="13">
    <w:p w14:paraId="0AF42D0D" w14:textId="550CFC42" w:rsidR="00D00251" w:rsidRPr="00151579" w:rsidRDefault="00D00251">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F3E65452"/>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embedTrueTypeFonts/>
  <w:saveSubsetFont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414D"/>
    <w:rsid w:val="00030048"/>
    <w:rsid w:val="00030973"/>
    <w:rsid w:val="00037692"/>
    <w:rsid w:val="000434A5"/>
    <w:rsid w:val="000451F7"/>
    <w:rsid w:val="0004793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93D2B"/>
    <w:rsid w:val="001944CA"/>
    <w:rsid w:val="00197F85"/>
    <w:rsid w:val="001A7861"/>
    <w:rsid w:val="001B22C0"/>
    <w:rsid w:val="001C5FFA"/>
    <w:rsid w:val="001D640D"/>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36C6"/>
    <w:rsid w:val="002F3FCF"/>
    <w:rsid w:val="002F70C3"/>
    <w:rsid w:val="003070E5"/>
    <w:rsid w:val="0031367D"/>
    <w:rsid w:val="003207BA"/>
    <w:rsid w:val="00323C55"/>
    <w:rsid w:val="003250D4"/>
    <w:rsid w:val="003306FC"/>
    <w:rsid w:val="003419D1"/>
    <w:rsid w:val="00357EDF"/>
    <w:rsid w:val="003613C9"/>
    <w:rsid w:val="00375FDC"/>
    <w:rsid w:val="00386CEC"/>
    <w:rsid w:val="00395046"/>
    <w:rsid w:val="00395D3B"/>
    <w:rsid w:val="00395EC1"/>
    <w:rsid w:val="003B2755"/>
    <w:rsid w:val="003B7021"/>
    <w:rsid w:val="003D571E"/>
    <w:rsid w:val="003E4F1D"/>
    <w:rsid w:val="003E55E5"/>
    <w:rsid w:val="003E7CBF"/>
    <w:rsid w:val="00403EBA"/>
    <w:rsid w:val="004063E4"/>
    <w:rsid w:val="00411D4C"/>
    <w:rsid w:val="00412FE7"/>
    <w:rsid w:val="0041798B"/>
    <w:rsid w:val="00421DCA"/>
    <w:rsid w:val="00424A23"/>
    <w:rsid w:val="00434012"/>
    <w:rsid w:val="0044492F"/>
    <w:rsid w:val="00452A24"/>
    <w:rsid w:val="004561A2"/>
    <w:rsid w:val="00457631"/>
    <w:rsid w:val="00472395"/>
    <w:rsid w:val="00475AEC"/>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4F0E"/>
    <w:rsid w:val="00556102"/>
    <w:rsid w:val="00562B13"/>
    <w:rsid w:val="0056529A"/>
    <w:rsid w:val="00574657"/>
    <w:rsid w:val="00574B53"/>
    <w:rsid w:val="00577727"/>
    <w:rsid w:val="0058134D"/>
    <w:rsid w:val="005849D0"/>
    <w:rsid w:val="005A6CF2"/>
    <w:rsid w:val="005C4890"/>
    <w:rsid w:val="005C54AB"/>
    <w:rsid w:val="005C7B65"/>
    <w:rsid w:val="005E2CA9"/>
    <w:rsid w:val="005E2CD5"/>
    <w:rsid w:val="005E3735"/>
    <w:rsid w:val="005F121D"/>
    <w:rsid w:val="005F4CCD"/>
    <w:rsid w:val="006157E1"/>
    <w:rsid w:val="006262A5"/>
    <w:rsid w:val="00632EDC"/>
    <w:rsid w:val="00634243"/>
    <w:rsid w:val="0063449B"/>
    <w:rsid w:val="00637949"/>
    <w:rsid w:val="00650DB1"/>
    <w:rsid w:val="00653D6F"/>
    <w:rsid w:val="00663728"/>
    <w:rsid w:val="00671E5F"/>
    <w:rsid w:val="006752DC"/>
    <w:rsid w:val="0069192C"/>
    <w:rsid w:val="00692177"/>
    <w:rsid w:val="00692741"/>
    <w:rsid w:val="006A3DF4"/>
    <w:rsid w:val="006B3C8A"/>
    <w:rsid w:val="006B7DCC"/>
    <w:rsid w:val="006C3657"/>
    <w:rsid w:val="006C6E1F"/>
    <w:rsid w:val="006D22B0"/>
    <w:rsid w:val="006D7B32"/>
    <w:rsid w:val="006E78DA"/>
    <w:rsid w:val="006F3A4A"/>
    <w:rsid w:val="006F48BA"/>
    <w:rsid w:val="00701577"/>
    <w:rsid w:val="00732010"/>
    <w:rsid w:val="007330FE"/>
    <w:rsid w:val="00741A49"/>
    <w:rsid w:val="00743B8C"/>
    <w:rsid w:val="00756A69"/>
    <w:rsid w:val="00761F8E"/>
    <w:rsid w:val="007718F9"/>
    <w:rsid w:val="00772AD6"/>
    <w:rsid w:val="00777DD1"/>
    <w:rsid w:val="007905FF"/>
    <w:rsid w:val="00790B43"/>
    <w:rsid w:val="00795CDF"/>
    <w:rsid w:val="007967E5"/>
    <w:rsid w:val="007B0AA7"/>
    <w:rsid w:val="007B48C2"/>
    <w:rsid w:val="007B7E9C"/>
    <w:rsid w:val="007C770C"/>
    <w:rsid w:val="007D6DC4"/>
    <w:rsid w:val="007D7A27"/>
    <w:rsid w:val="007F3657"/>
    <w:rsid w:val="00804B3F"/>
    <w:rsid w:val="00823261"/>
    <w:rsid w:val="00834106"/>
    <w:rsid w:val="00840685"/>
    <w:rsid w:val="008459A2"/>
    <w:rsid w:val="00845DFE"/>
    <w:rsid w:val="00856B50"/>
    <w:rsid w:val="008764EC"/>
    <w:rsid w:val="00877FB8"/>
    <w:rsid w:val="0088447C"/>
    <w:rsid w:val="0089115C"/>
    <w:rsid w:val="00896541"/>
    <w:rsid w:val="008969B5"/>
    <w:rsid w:val="008A0B6C"/>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A3112"/>
    <w:rsid w:val="00BA59A4"/>
    <w:rsid w:val="00BB14BE"/>
    <w:rsid w:val="00BB759C"/>
    <w:rsid w:val="00BC75D0"/>
    <w:rsid w:val="00BE4869"/>
    <w:rsid w:val="00BF6736"/>
    <w:rsid w:val="00C0482D"/>
    <w:rsid w:val="00C23754"/>
    <w:rsid w:val="00C26711"/>
    <w:rsid w:val="00C34CBB"/>
    <w:rsid w:val="00C368A8"/>
    <w:rsid w:val="00C40B98"/>
    <w:rsid w:val="00C62BB2"/>
    <w:rsid w:val="00C66106"/>
    <w:rsid w:val="00C6610F"/>
    <w:rsid w:val="00C748CB"/>
    <w:rsid w:val="00C83ECA"/>
    <w:rsid w:val="00C90215"/>
    <w:rsid w:val="00C92023"/>
    <w:rsid w:val="00CA2E78"/>
    <w:rsid w:val="00CD0679"/>
    <w:rsid w:val="00CD3A51"/>
    <w:rsid w:val="00CE1989"/>
    <w:rsid w:val="00CE7261"/>
    <w:rsid w:val="00D00251"/>
    <w:rsid w:val="00D1471D"/>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4878"/>
    <w:rsid w:val="00DA29ED"/>
    <w:rsid w:val="00DA42E5"/>
    <w:rsid w:val="00DA4B8B"/>
    <w:rsid w:val="00DA73B1"/>
    <w:rsid w:val="00DB26EB"/>
    <w:rsid w:val="00DC203B"/>
    <w:rsid w:val="00DD6CD2"/>
    <w:rsid w:val="00DE6FD8"/>
    <w:rsid w:val="00DF337B"/>
    <w:rsid w:val="00DF3FE0"/>
    <w:rsid w:val="00DF6FE9"/>
    <w:rsid w:val="00E13068"/>
    <w:rsid w:val="00E237B8"/>
    <w:rsid w:val="00E3009F"/>
    <w:rsid w:val="00E35C7A"/>
    <w:rsid w:val="00E37604"/>
    <w:rsid w:val="00E47E35"/>
    <w:rsid w:val="00E51204"/>
    <w:rsid w:val="00E752FB"/>
    <w:rsid w:val="00E767AD"/>
    <w:rsid w:val="00E85F12"/>
    <w:rsid w:val="00EA3034"/>
    <w:rsid w:val="00EB0810"/>
    <w:rsid w:val="00EB39F2"/>
    <w:rsid w:val="00EB5F4D"/>
    <w:rsid w:val="00EB6868"/>
    <w:rsid w:val="00EC1916"/>
    <w:rsid w:val="00EC4229"/>
    <w:rsid w:val="00EE76D7"/>
    <w:rsid w:val="00F1306D"/>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A563C6"/>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docs.google.com/document/d/18YNbAJIuxOicnyGTeUzNPq_GjX3Fg7Ka5liw92ZZBXk/"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png"/><Relationship Id="rId32"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s://software.sil.org/gentium/" TargetMode="External"/><Relationship Id="rId19" Type="http://schemas.openxmlformats.org/officeDocument/2006/relationships/image" Target="media/image7.jpeg"/><Relationship Id="rId31"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iso.org/standard/28333.html"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8200C-690B-48C9-91F0-EFF2117AA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10461</Words>
  <Characters>59630</Characters>
  <Application>Microsoft Office Word</Application>
  <DocSecurity>0</DocSecurity>
  <Lines>496</Lines>
  <Paragraphs>139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69952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7</cp:revision>
  <cp:lastPrinted>2019-08-29T12:31:00Z</cp:lastPrinted>
  <dcterms:created xsi:type="dcterms:W3CDTF">2020-01-06T08:15:00Z</dcterms:created>
  <dcterms:modified xsi:type="dcterms:W3CDTF">2020-02-27T11:13:00Z</dcterms:modified>
</cp:coreProperties>
</file>